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A42FA" w14:textId="77777777" w:rsidR="009333FD" w:rsidRPr="0083401B" w:rsidRDefault="00C866F4" w:rsidP="00707CEA">
      <w:pPr>
        <w:tabs>
          <w:tab w:val="left" w:pos="6030"/>
        </w:tabs>
        <w:spacing w:after="240"/>
        <w:jc w:val="center"/>
        <w:rPr>
          <w:rFonts w:eastAsia="MS Mincho"/>
          <w:b/>
          <w:sz w:val="56"/>
          <w:szCs w:val="56"/>
          <w:lang w:eastAsia="ja-JP"/>
        </w:rPr>
      </w:pPr>
      <w:r w:rsidRPr="0083401B">
        <w:rPr>
          <w:rFonts w:eastAsia="MS Mincho"/>
          <w:b/>
          <w:sz w:val="56"/>
          <w:szCs w:val="56"/>
          <w:lang w:eastAsia="ja-JP"/>
        </w:rPr>
        <w:t>Community HealthChoices R</w:t>
      </w:r>
      <w:r w:rsidR="006F658B" w:rsidRPr="0083401B">
        <w:rPr>
          <w:rFonts w:eastAsia="MS Mincho"/>
          <w:b/>
          <w:sz w:val="56"/>
          <w:szCs w:val="56"/>
          <w:lang w:eastAsia="ja-JP"/>
        </w:rPr>
        <w:t>esources</w:t>
      </w:r>
    </w:p>
    <w:sdt>
      <w:sdtPr>
        <w:rPr>
          <w:rFonts w:ascii="Calibri" w:eastAsia="Times New Roman" w:hAnsi="Calibri" w:cs="Arial"/>
          <w:bCs w:val="0"/>
          <w:color w:val="auto"/>
          <w:kern w:val="0"/>
          <w:sz w:val="24"/>
          <w:szCs w:val="20"/>
          <w:lang w:eastAsia="en-US"/>
        </w:rPr>
        <w:id w:val="-1774008873"/>
        <w:docPartObj>
          <w:docPartGallery w:val="Table of Contents"/>
          <w:docPartUnique/>
        </w:docPartObj>
      </w:sdtPr>
      <w:sdtEndPr>
        <w:rPr>
          <w:noProof/>
        </w:rPr>
      </w:sdtEndPr>
      <w:sdtContent>
        <w:p w14:paraId="32D8486A" w14:textId="77777777" w:rsidR="009333FD" w:rsidRPr="0083401B" w:rsidRDefault="009333FD" w:rsidP="00631459">
          <w:pPr>
            <w:pStyle w:val="TOCHeading"/>
            <w:spacing w:before="240"/>
            <w:rPr>
              <w:rFonts w:asciiTheme="minorHAnsi" w:eastAsia="Times New Roman" w:hAnsiTheme="minorHAnsi"/>
              <w:color w:val="auto"/>
            </w:rPr>
          </w:pPr>
          <w:r w:rsidRPr="0083401B">
            <w:rPr>
              <w:rFonts w:asciiTheme="minorHAnsi" w:eastAsia="Times New Roman" w:hAnsiTheme="minorHAnsi"/>
              <w:color w:val="auto"/>
            </w:rPr>
            <w:t>Table of Contents</w:t>
          </w:r>
        </w:p>
        <w:p w14:paraId="0E9E2E03" w14:textId="52D0CFA2" w:rsidR="00B17431" w:rsidRDefault="009333FD">
          <w:pPr>
            <w:pStyle w:val="TOC1"/>
            <w:rPr>
              <w:rFonts w:asciiTheme="minorHAnsi" w:eastAsiaTheme="minorEastAsia" w:hAnsiTheme="minorHAnsi" w:cstheme="minorBidi"/>
              <w:noProof/>
              <w:kern w:val="2"/>
              <w:szCs w:val="24"/>
              <w14:ligatures w14:val="standardContextual"/>
            </w:rPr>
          </w:pPr>
          <w:r w:rsidRPr="0083401B">
            <w:rPr>
              <w:rFonts w:asciiTheme="minorHAnsi" w:hAnsiTheme="minorHAnsi"/>
              <w:szCs w:val="24"/>
            </w:rPr>
            <w:fldChar w:fldCharType="begin"/>
          </w:r>
          <w:r w:rsidRPr="0083401B">
            <w:rPr>
              <w:rFonts w:asciiTheme="minorHAnsi" w:hAnsiTheme="minorHAnsi"/>
              <w:szCs w:val="24"/>
            </w:rPr>
            <w:instrText xml:space="preserve"> TOC \o "1-3" \h \z \u </w:instrText>
          </w:r>
          <w:r w:rsidRPr="0083401B">
            <w:rPr>
              <w:rFonts w:asciiTheme="minorHAnsi" w:hAnsiTheme="minorHAnsi"/>
              <w:szCs w:val="24"/>
            </w:rPr>
            <w:fldChar w:fldCharType="separate"/>
          </w:r>
          <w:hyperlink w:anchor="_Toc172707159" w:history="1">
            <w:r w:rsidR="00B17431" w:rsidRPr="00AB18E4">
              <w:rPr>
                <w:rStyle w:val="Hyperlink"/>
                <w:noProof/>
              </w:rPr>
              <w:t>Department of Human Services</w:t>
            </w:r>
            <w:r w:rsidR="00B17431">
              <w:rPr>
                <w:noProof/>
                <w:webHidden/>
              </w:rPr>
              <w:tab/>
            </w:r>
            <w:r w:rsidR="00B17431">
              <w:rPr>
                <w:noProof/>
                <w:webHidden/>
              </w:rPr>
              <w:fldChar w:fldCharType="begin"/>
            </w:r>
            <w:r w:rsidR="00B17431">
              <w:rPr>
                <w:noProof/>
                <w:webHidden/>
              </w:rPr>
              <w:instrText xml:space="preserve"> PAGEREF _Toc172707159 \h </w:instrText>
            </w:r>
            <w:r w:rsidR="00B17431">
              <w:rPr>
                <w:noProof/>
                <w:webHidden/>
              </w:rPr>
            </w:r>
            <w:r w:rsidR="00B17431">
              <w:rPr>
                <w:noProof/>
                <w:webHidden/>
              </w:rPr>
              <w:fldChar w:fldCharType="separate"/>
            </w:r>
            <w:r w:rsidR="00B17431">
              <w:rPr>
                <w:noProof/>
                <w:webHidden/>
              </w:rPr>
              <w:t>1</w:t>
            </w:r>
            <w:r w:rsidR="00B17431">
              <w:rPr>
                <w:noProof/>
                <w:webHidden/>
              </w:rPr>
              <w:fldChar w:fldCharType="end"/>
            </w:r>
          </w:hyperlink>
        </w:p>
        <w:p w14:paraId="6557D898" w14:textId="6DE28E0A"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0" w:history="1">
            <w:r w:rsidRPr="00AB18E4">
              <w:rPr>
                <w:rStyle w:val="Hyperlink"/>
                <w:noProof/>
              </w:rPr>
              <w:t>Department of Human Services (DHS)</w:t>
            </w:r>
            <w:r>
              <w:rPr>
                <w:noProof/>
                <w:webHidden/>
              </w:rPr>
              <w:tab/>
            </w:r>
            <w:r>
              <w:rPr>
                <w:noProof/>
                <w:webHidden/>
              </w:rPr>
              <w:fldChar w:fldCharType="begin"/>
            </w:r>
            <w:r>
              <w:rPr>
                <w:noProof/>
                <w:webHidden/>
              </w:rPr>
              <w:instrText xml:space="preserve"> PAGEREF _Toc172707160 \h </w:instrText>
            </w:r>
            <w:r>
              <w:rPr>
                <w:noProof/>
                <w:webHidden/>
              </w:rPr>
            </w:r>
            <w:r>
              <w:rPr>
                <w:noProof/>
                <w:webHidden/>
              </w:rPr>
              <w:fldChar w:fldCharType="separate"/>
            </w:r>
            <w:r>
              <w:rPr>
                <w:noProof/>
                <w:webHidden/>
              </w:rPr>
              <w:t>1</w:t>
            </w:r>
            <w:r>
              <w:rPr>
                <w:noProof/>
                <w:webHidden/>
              </w:rPr>
              <w:fldChar w:fldCharType="end"/>
            </w:r>
          </w:hyperlink>
        </w:p>
        <w:p w14:paraId="761D1F33" w14:textId="73E519C9"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1" w:history="1">
            <w:r w:rsidRPr="00AB18E4">
              <w:rPr>
                <w:rStyle w:val="Hyperlink"/>
                <w:noProof/>
              </w:rPr>
              <w:t>Community HealthChoices (CHC)</w:t>
            </w:r>
            <w:r>
              <w:rPr>
                <w:noProof/>
                <w:webHidden/>
              </w:rPr>
              <w:tab/>
            </w:r>
            <w:r>
              <w:rPr>
                <w:noProof/>
                <w:webHidden/>
              </w:rPr>
              <w:fldChar w:fldCharType="begin"/>
            </w:r>
            <w:r>
              <w:rPr>
                <w:noProof/>
                <w:webHidden/>
              </w:rPr>
              <w:instrText xml:space="preserve"> PAGEREF _Toc172707161 \h </w:instrText>
            </w:r>
            <w:r>
              <w:rPr>
                <w:noProof/>
                <w:webHidden/>
              </w:rPr>
            </w:r>
            <w:r>
              <w:rPr>
                <w:noProof/>
                <w:webHidden/>
              </w:rPr>
              <w:fldChar w:fldCharType="separate"/>
            </w:r>
            <w:r>
              <w:rPr>
                <w:noProof/>
                <w:webHidden/>
              </w:rPr>
              <w:t>1</w:t>
            </w:r>
            <w:r>
              <w:rPr>
                <w:noProof/>
                <w:webHidden/>
              </w:rPr>
              <w:fldChar w:fldCharType="end"/>
            </w:r>
          </w:hyperlink>
        </w:p>
        <w:p w14:paraId="5642DB84" w14:textId="260676E7"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2" w:history="1">
            <w:r w:rsidRPr="00AB18E4">
              <w:rPr>
                <w:rStyle w:val="Hyperlink"/>
                <w:noProof/>
              </w:rPr>
              <w:t>CHC for Providers</w:t>
            </w:r>
            <w:r>
              <w:rPr>
                <w:noProof/>
                <w:webHidden/>
              </w:rPr>
              <w:tab/>
            </w:r>
            <w:r>
              <w:rPr>
                <w:noProof/>
                <w:webHidden/>
              </w:rPr>
              <w:fldChar w:fldCharType="begin"/>
            </w:r>
            <w:r>
              <w:rPr>
                <w:noProof/>
                <w:webHidden/>
              </w:rPr>
              <w:instrText xml:space="preserve"> PAGEREF _Toc172707162 \h </w:instrText>
            </w:r>
            <w:r>
              <w:rPr>
                <w:noProof/>
                <w:webHidden/>
              </w:rPr>
            </w:r>
            <w:r>
              <w:rPr>
                <w:noProof/>
                <w:webHidden/>
              </w:rPr>
              <w:fldChar w:fldCharType="separate"/>
            </w:r>
            <w:r>
              <w:rPr>
                <w:noProof/>
                <w:webHidden/>
              </w:rPr>
              <w:t>1</w:t>
            </w:r>
            <w:r>
              <w:rPr>
                <w:noProof/>
                <w:webHidden/>
              </w:rPr>
              <w:fldChar w:fldCharType="end"/>
            </w:r>
          </w:hyperlink>
        </w:p>
        <w:p w14:paraId="5DEC37AF" w14:textId="6E58CD2D"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3" w:history="1">
            <w:r w:rsidRPr="00AB18E4">
              <w:rPr>
                <w:rStyle w:val="Hyperlink"/>
                <w:noProof/>
              </w:rPr>
              <w:t>CHC for Participants</w:t>
            </w:r>
            <w:r>
              <w:rPr>
                <w:noProof/>
                <w:webHidden/>
              </w:rPr>
              <w:tab/>
            </w:r>
            <w:r>
              <w:rPr>
                <w:noProof/>
                <w:webHidden/>
              </w:rPr>
              <w:fldChar w:fldCharType="begin"/>
            </w:r>
            <w:r>
              <w:rPr>
                <w:noProof/>
                <w:webHidden/>
              </w:rPr>
              <w:instrText xml:space="preserve"> PAGEREF _Toc172707163 \h </w:instrText>
            </w:r>
            <w:r>
              <w:rPr>
                <w:noProof/>
                <w:webHidden/>
              </w:rPr>
            </w:r>
            <w:r>
              <w:rPr>
                <w:noProof/>
                <w:webHidden/>
              </w:rPr>
              <w:fldChar w:fldCharType="separate"/>
            </w:r>
            <w:r>
              <w:rPr>
                <w:noProof/>
                <w:webHidden/>
              </w:rPr>
              <w:t>1</w:t>
            </w:r>
            <w:r>
              <w:rPr>
                <w:noProof/>
                <w:webHidden/>
              </w:rPr>
              <w:fldChar w:fldCharType="end"/>
            </w:r>
          </w:hyperlink>
        </w:p>
        <w:p w14:paraId="4A212185" w14:textId="1DA8BB86"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4" w:history="1">
            <w:r w:rsidRPr="00AB18E4">
              <w:rPr>
                <w:rStyle w:val="Hyperlink"/>
                <w:noProof/>
              </w:rPr>
              <w:t>Participant Call Center</w:t>
            </w:r>
            <w:r>
              <w:rPr>
                <w:noProof/>
                <w:webHidden/>
              </w:rPr>
              <w:tab/>
            </w:r>
            <w:r>
              <w:rPr>
                <w:noProof/>
                <w:webHidden/>
              </w:rPr>
              <w:fldChar w:fldCharType="begin"/>
            </w:r>
            <w:r>
              <w:rPr>
                <w:noProof/>
                <w:webHidden/>
              </w:rPr>
              <w:instrText xml:space="preserve"> PAGEREF _Toc172707164 \h </w:instrText>
            </w:r>
            <w:r>
              <w:rPr>
                <w:noProof/>
                <w:webHidden/>
              </w:rPr>
            </w:r>
            <w:r>
              <w:rPr>
                <w:noProof/>
                <w:webHidden/>
              </w:rPr>
              <w:fldChar w:fldCharType="separate"/>
            </w:r>
            <w:r>
              <w:rPr>
                <w:noProof/>
                <w:webHidden/>
              </w:rPr>
              <w:t>1</w:t>
            </w:r>
            <w:r>
              <w:rPr>
                <w:noProof/>
                <w:webHidden/>
              </w:rPr>
              <w:fldChar w:fldCharType="end"/>
            </w:r>
          </w:hyperlink>
        </w:p>
        <w:p w14:paraId="740FC933" w14:textId="0E7AB661"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5" w:history="1">
            <w:r w:rsidRPr="00AB18E4">
              <w:rPr>
                <w:rStyle w:val="Hyperlink"/>
                <w:noProof/>
              </w:rPr>
              <w:t>Provider Call Center</w:t>
            </w:r>
            <w:r>
              <w:rPr>
                <w:noProof/>
                <w:webHidden/>
              </w:rPr>
              <w:tab/>
            </w:r>
            <w:r>
              <w:rPr>
                <w:noProof/>
                <w:webHidden/>
              </w:rPr>
              <w:fldChar w:fldCharType="begin"/>
            </w:r>
            <w:r>
              <w:rPr>
                <w:noProof/>
                <w:webHidden/>
              </w:rPr>
              <w:instrText xml:space="preserve"> PAGEREF _Toc172707165 \h </w:instrText>
            </w:r>
            <w:r>
              <w:rPr>
                <w:noProof/>
                <w:webHidden/>
              </w:rPr>
            </w:r>
            <w:r>
              <w:rPr>
                <w:noProof/>
                <w:webHidden/>
              </w:rPr>
              <w:fldChar w:fldCharType="separate"/>
            </w:r>
            <w:r>
              <w:rPr>
                <w:noProof/>
                <w:webHidden/>
              </w:rPr>
              <w:t>1</w:t>
            </w:r>
            <w:r>
              <w:rPr>
                <w:noProof/>
                <w:webHidden/>
              </w:rPr>
              <w:fldChar w:fldCharType="end"/>
            </w:r>
          </w:hyperlink>
        </w:p>
        <w:p w14:paraId="1CA69A39" w14:textId="0A98C6BE"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6" w:history="1">
            <w:r w:rsidRPr="00AB18E4">
              <w:rPr>
                <w:rStyle w:val="Hyperlink"/>
                <w:noProof/>
              </w:rPr>
              <w:t>PA Relay</w:t>
            </w:r>
            <w:r>
              <w:rPr>
                <w:noProof/>
                <w:webHidden/>
              </w:rPr>
              <w:tab/>
            </w:r>
            <w:r>
              <w:rPr>
                <w:noProof/>
                <w:webHidden/>
              </w:rPr>
              <w:fldChar w:fldCharType="begin"/>
            </w:r>
            <w:r>
              <w:rPr>
                <w:noProof/>
                <w:webHidden/>
              </w:rPr>
              <w:instrText xml:space="preserve"> PAGEREF _Toc172707166 \h </w:instrText>
            </w:r>
            <w:r>
              <w:rPr>
                <w:noProof/>
                <w:webHidden/>
              </w:rPr>
            </w:r>
            <w:r>
              <w:rPr>
                <w:noProof/>
                <w:webHidden/>
              </w:rPr>
              <w:fldChar w:fldCharType="separate"/>
            </w:r>
            <w:r>
              <w:rPr>
                <w:noProof/>
                <w:webHidden/>
              </w:rPr>
              <w:t>1</w:t>
            </w:r>
            <w:r>
              <w:rPr>
                <w:noProof/>
                <w:webHidden/>
              </w:rPr>
              <w:fldChar w:fldCharType="end"/>
            </w:r>
          </w:hyperlink>
        </w:p>
        <w:p w14:paraId="3E773760" w14:textId="1014A830"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7" w:history="1">
            <w:r w:rsidRPr="00AB18E4">
              <w:rPr>
                <w:rStyle w:val="Hyperlink"/>
                <w:noProof/>
              </w:rPr>
              <w:t>CHC Fact Sheet</w:t>
            </w:r>
            <w:r>
              <w:rPr>
                <w:noProof/>
                <w:webHidden/>
              </w:rPr>
              <w:tab/>
            </w:r>
            <w:r>
              <w:rPr>
                <w:noProof/>
                <w:webHidden/>
              </w:rPr>
              <w:fldChar w:fldCharType="begin"/>
            </w:r>
            <w:r>
              <w:rPr>
                <w:noProof/>
                <w:webHidden/>
              </w:rPr>
              <w:instrText xml:space="preserve"> PAGEREF _Toc172707167 \h </w:instrText>
            </w:r>
            <w:r>
              <w:rPr>
                <w:noProof/>
                <w:webHidden/>
              </w:rPr>
            </w:r>
            <w:r>
              <w:rPr>
                <w:noProof/>
                <w:webHidden/>
              </w:rPr>
              <w:fldChar w:fldCharType="separate"/>
            </w:r>
            <w:r>
              <w:rPr>
                <w:noProof/>
                <w:webHidden/>
              </w:rPr>
              <w:t>1</w:t>
            </w:r>
            <w:r>
              <w:rPr>
                <w:noProof/>
                <w:webHidden/>
              </w:rPr>
              <w:fldChar w:fldCharType="end"/>
            </w:r>
          </w:hyperlink>
        </w:p>
        <w:p w14:paraId="7E944054" w14:textId="02A66784"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8" w:history="1">
            <w:r w:rsidRPr="00AB18E4">
              <w:rPr>
                <w:rStyle w:val="Hyperlink"/>
                <w:noProof/>
              </w:rPr>
              <w:t>Adult Benefits Package</w:t>
            </w:r>
            <w:r>
              <w:rPr>
                <w:noProof/>
                <w:webHidden/>
              </w:rPr>
              <w:tab/>
            </w:r>
            <w:r>
              <w:rPr>
                <w:noProof/>
                <w:webHidden/>
              </w:rPr>
              <w:fldChar w:fldCharType="begin"/>
            </w:r>
            <w:r>
              <w:rPr>
                <w:noProof/>
                <w:webHidden/>
              </w:rPr>
              <w:instrText xml:space="preserve"> PAGEREF _Toc172707168 \h </w:instrText>
            </w:r>
            <w:r>
              <w:rPr>
                <w:noProof/>
                <w:webHidden/>
              </w:rPr>
            </w:r>
            <w:r>
              <w:rPr>
                <w:noProof/>
                <w:webHidden/>
              </w:rPr>
              <w:fldChar w:fldCharType="separate"/>
            </w:r>
            <w:r>
              <w:rPr>
                <w:noProof/>
                <w:webHidden/>
              </w:rPr>
              <w:t>1</w:t>
            </w:r>
            <w:r>
              <w:rPr>
                <w:noProof/>
                <w:webHidden/>
              </w:rPr>
              <w:fldChar w:fldCharType="end"/>
            </w:r>
          </w:hyperlink>
        </w:p>
        <w:p w14:paraId="1874CA48" w14:textId="359349BB"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69" w:history="1">
            <w:r w:rsidRPr="00AB18E4">
              <w:rPr>
                <w:rStyle w:val="Hyperlink"/>
                <w:noProof/>
              </w:rPr>
              <w:t>Information on Electronic Visit Verification (EVV) system</w:t>
            </w:r>
            <w:r>
              <w:rPr>
                <w:noProof/>
                <w:webHidden/>
              </w:rPr>
              <w:tab/>
            </w:r>
            <w:r>
              <w:rPr>
                <w:noProof/>
                <w:webHidden/>
              </w:rPr>
              <w:fldChar w:fldCharType="begin"/>
            </w:r>
            <w:r>
              <w:rPr>
                <w:noProof/>
                <w:webHidden/>
              </w:rPr>
              <w:instrText xml:space="preserve"> PAGEREF _Toc172707169 \h </w:instrText>
            </w:r>
            <w:r>
              <w:rPr>
                <w:noProof/>
                <w:webHidden/>
              </w:rPr>
            </w:r>
            <w:r>
              <w:rPr>
                <w:noProof/>
                <w:webHidden/>
              </w:rPr>
              <w:fldChar w:fldCharType="separate"/>
            </w:r>
            <w:r>
              <w:rPr>
                <w:noProof/>
                <w:webHidden/>
              </w:rPr>
              <w:t>1</w:t>
            </w:r>
            <w:r>
              <w:rPr>
                <w:noProof/>
                <w:webHidden/>
              </w:rPr>
              <w:fldChar w:fldCharType="end"/>
            </w:r>
          </w:hyperlink>
        </w:p>
        <w:p w14:paraId="5380F80F" w14:textId="167B4204"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0" w:history="1">
            <w:r w:rsidRPr="00AB18E4">
              <w:rPr>
                <w:rStyle w:val="Hyperlink"/>
                <w:noProof/>
              </w:rPr>
              <w:t>Information about Cost of Care – OIM Long-Term Care Handbook Chapter 468: 468.3 Payment Toward the Cost of LTC Facility Services- Step 2</w:t>
            </w:r>
            <w:r>
              <w:rPr>
                <w:noProof/>
                <w:webHidden/>
              </w:rPr>
              <w:tab/>
            </w:r>
            <w:r>
              <w:rPr>
                <w:noProof/>
                <w:webHidden/>
              </w:rPr>
              <w:fldChar w:fldCharType="begin"/>
            </w:r>
            <w:r>
              <w:rPr>
                <w:noProof/>
                <w:webHidden/>
              </w:rPr>
              <w:instrText xml:space="preserve"> PAGEREF _Toc172707170 \h </w:instrText>
            </w:r>
            <w:r>
              <w:rPr>
                <w:noProof/>
                <w:webHidden/>
              </w:rPr>
            </w:r>
            <w:r>
              <w:rPr>
                <w:noProof/>
                <w:webHidden/>
              </w:rPr>
              <w:fldChar w:fldCharType="separate"/>
            </w:r>
            <w:r>
              <w:rPr>
                <w:noProof/>
                <w:webHidden/>
              </w:rPr>
              <w:t>1</w:t>
            </w:r>
            <w:r>
              <w:rPr>
                <w:noProof/>
                <w:webHidden/>
              </w:rPr>
              <w:fldChar w:fldCharType="end"/>
            </w:r>
          </w:hyperlink>
        </w:p>
        <w:p w14:paraId="15B9315E" w14:textId="33CAE494"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1" w:history="1">
            <w:r w:rsidRPr="00AB18E4">
              <w:rPr>
                <w:rStyle w:val="Hyperlink"/>
                <w:noProof/>
              </w:rPr>
              <w:t>MLTSS Subcommittee</w:t>
            </w:r>
            <w:r>
              <w:rPr>
                <w:noProof/>
                <w:webHidden/>
              </w:rPr>
              <w:tab/>
            </w:r>
            <w:r>
              <w:rPr>
                <w:noProof/>
                <w:webHidden/>
              </w:rPr>
              <w:fldChar w:fldCharType="begin"/>
            </w:r>
            <w:r>
              <w:rPr>
                <w:noProof/>
                <w:webHidden/>
              </w:rPr>
              <w:instrText xml:space="preserve"> PAGEREF _Toc172707171 \h </w:instrText>
            </w:r>
            <w:r>
              <w:rPr>
                <w:noProof/>
                <w:webHidden/>
              </w:rPr>
            </w:r>
            <w:r>
              <w:rPr>
                <w:noProof/>
                <w:webHidden/>
              </w:rPr>
              <w:fldChar w:fldCharType="separate"/>
            </w:r>
            <w:r>
              <w:rPr>
                <w:noProof/>
                <w:webHidden/>
              </w:rPr>
              <w:t>2</w:t>
            </w:r>
            <w:r>
              <w:rPr>
                <w:noProof/>
                <w:webHidden/>
              </w:rPr>
              <w:fldChar w:fldCharType="end"/>
            </w:r>
          </w:hyperlink>
        </w:p>
        <w:p w14:paraId="7CA7956C" w14:textId="6D4F6FA6"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2" w:history="1">
            <w:r w:rsidRPr="00AB18E4">
              <w:rPr>
                <w:rStyle w:val="Hyperlink"/>
                <w:noProof/>
              </w:rPr>
              <w:t>NHT Helpline</w:t>
            </w:r>
            <w:r>
              <w:rPr>
                <w:noProof/>
                <w:webHidden/>
              </w:rPr>
              <w:tab/>
            </w:r>
            <w:r>
              <w:rPr>
                <w:noProof/>
                <w:webHidden/>
              </w:rPr>
              <w:fldChar w:fldCharType="begin"/>
            </w:r>
            <w:r>
              <w:rPr>
                <w:noProof/>
                <w:webHidden/>
              </w:rPr>
              <w:instrText xml:space="preserve"> PAGEREF _Toc172707172 \h </w:instrText>
            </w:r>
            <w:r>
              <w:rPr>
                <w:noProof/>
                <w:webHidden/>
              </w:rPr>
            </w:r>
            <w:r>
              <w:rPr>
                <w:noProof/>
                <w:webHidden/>
              </w:rPr>
              <w:fldChar w:fldCharType="separate"/>
            </w:r>
            <w:r>
              <w:rPr>
                <w:noProof/>
                <w:webHidden/>
              </w:rPr>
              <w:t>2</w:t>
            </w:r>
            <w:r>
              <w:rPr>
                <w:noProof/>
                <w:webHidden/>
              </w:rPr>
              <w:fldChar w:fldCharType="end"/>
            </w:r>
          </w:hyperlink>
        </w:p>
        <w:p w14:paraId="441C4BDE" w14:textId="2B6CDE1B" w:rsidR="00B17431" w:rsidRDefault="00B17431">
          <w:pPr>
            <w:pStyle w:val="TOC1"/>
            <w:rPr>
              <w:rFonts w:asciiTheme="minorHAnsi" w:eastAsiaTheme="minorEastAsia" w:hAnsiTheme="minorHAnsi" w:cstheme="minorBidi"/>
              <w:noProof/>
              <w:kern w:val="2"/>
              <w:szCs w:val="24"/>
              <w14:ligatures w14:val="standardContextual"/>
            </w:rPr>
          </w:pPr>
          <w:hyperlink w:anchor="_Toc172707173" w:history="1">
            <w:r w:rsidRPr="00AB18E4">
              <w:rPr>
                <w:rStyle w:val="Hyperlink"/>
                <w:noProof/>
              </w:rPr>
              <w:t>Managed Care Organizations</w:t>
            </w:r>
            <w:r>
              <w:rPr>
                <w:noProof/>
                <w:webHidden/>
              </w:rPr>
              <w:tab/>
            </w:r>
            <w:r>
              <w:rPr>
                <w:noProof/>
                <w:webHidden/>
              </w:rPr>
              <w:fldChar w:fldCharType="begin"/>
            </w:r>
            <w:r>
              <w:rPr>
                <w:noProof/>
                <w:webHidden/>
              </w:rPr>
              <w:instrText xml:space="preserve"> PAGEREF _Toc172707173 \h </w:instrText>
            </w:r>
            <w:r>
              <w:rPr>
                <w:noProof/>
                <w:webHidden/>
              </w:rPr>
            </w:r>
            <w:r>
              <w:rPr>
                <w:noProof/>
                <w:webHidden/>
              </w:rPr>
              <w:fldChar w:fldCharType="separate"/>
            </w:r>
            <w:r>
              <w:rPr>
                <w:noProof/>
                <w:webHidden/>
              </w:rPr>
              <w:t>3</w:t>
            </w:r>
            <w:r>
              <w:rPr>
                <w:noProof/>
                <w:webHidden/>
              </w:rPr>
              <w:fldChar w:fldCharType="end"/>
            </w:r>
          </w:hyperlink>
        </w:p>
        <w:p w14:paraId="0C975267" w14:textId="1319AB4D"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4" w:history="1">
            <w:r w:rsidRPr="00AB18E4">
              <w:rPr>
                <w:rStyle w:val="Hyperlink"/>
                <w:noProof/>
              </w:rPr>
              <w:t>AmeriHealth Caritas Pennsylvania (Keystone First in the Southeast)</w:t>
            </w:r>
            <w:r>
              <w:rPr>
                <w:noProof/>
                <w:webHidden/>
              </w:rPr>
              <w:tab/>
            </w:r>
            <w:r>
              <w:rPr>
                <w:noProof/>
                <w:webHidden/>
              </w:rPr>
              <w:fldChar w:fldCharType="begin"/>
            </w:r>
            <w:r>
              <w:rPr>
                <w:noProof/>
                <w:webHidden/>
              </w:rPr>
              <w:instrText xml:space="preserve"> PAGEREF _Toc172707174 \h </w:instrText>
            </w:r>
            <w:r>
              <w:rPr>
                <w:noProof/>
                <w:webHidden/>
              </w:rPr>
            </w:r>
            <w:r>
              <w:rPr>
                <w:noProof/>
                <w:webHidden/>
              </w:rPr>
              <w:fldChar w:fldCharType="separate"/>
            </w:r>
            <w:r>
              <w:rPr>
                <w:noProof/>
                <w:webHidden/>
              </w:rPr>
              <w:t>3</w:t>
            </w:r>
            <w:r>
              <w:rPr>
                <w:noProof/>
                <w:webHidden/>
              </w:rPr>
              <w:fldChar w:fldCharType="end"/>
            </w:r>
          </w:hyperlink>
        </w:p>
        <w:p w14:paraId="2440E939" w14:textId="125C1499"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5" w:history="1">
            <w:r w:rsidRPr="00AB18E4">
              <w:rPr>
                <w:rStyle w:val="Hyperlink"/>
                <w:noProof/>
              </w:rPr>
              <w:t>Keystone First</w:t>
            </w:r>
            <w:r>
              <w:rPr>
                <w:noProof/>
                <w:webHidden/>
              </w:rPr>
              <w:tab/>
            </w:r>
            <w:r>
              <w:rPr>
                <w:noProof/>
                <w:webHidden/>
              </w:rPr>
              <w:fldChar w:fldCharType="begin"/>
            </w:r>
            <w:r>
              <w:rPr>
                <w:noProof/>
                <w:webHidden/>
              </w:rPr>
              <w:instrText xml:space="preserve"> PAGEREF _Toc172707175 \h </w:instrText>
            </w:r>
            <w:r>
              <w:rPr>
                <w:noProof/>
                <w:webHidden/>
              </w:rPr>
            </w:r>
            <w:r>
              <w:rPr>
                <w:noProof/>
                <w:webHidden/>
              </w:rPr>
              <w:fldChar w:fldCharType="separate"/>
            </w:r>
            <w:r>
              <w:rPr>
                <w:noProof/>
                <w:webHidden/>
              </w:rPr>
              <w:t>3</w:t>
            </w:r>
            <w:r>
              <w:rPr>
                <w:noProof/>
                <w:webHidden/>
              </w:rPr>
              <w:fldChar w:fldCharType="end"/>
            </w:r>
          </w:hyperlink>
        </w:p>
        <w:p w14:paraId="69400533" w14:textId="6609C7DF"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6" w:history="1">
            <w:r w:rsidRPr="00AB18E4">
              <w:rPr>
                <w:rStyle w:val="Hyperlink"/>
                <w:noProof/>
              </w:rPr>
              <w:t>PA Health &amp; Wellness</w:t>
            </w:r>
            <w:r>
              <w:rPr>
                <w:noProof/>
                <w:webHidden/>
              </w:rPr>
              <w:tab/>
            </w:r>
            <w:r>
              <w:rPr>
                <w:noProof/>
                <w:webHidden/>
              </w:rPr>
              <w:fldChar w:fldCharType="begin"/>
            </w:r>
            <w:r>
              <w:rPr>
                <w:noProof/>
                <w:webHidden/>
              </w:rPr>
              <w:instrText xml:space="preserve"> PAGEREF _Toc172707176 \h </w:instrText>
            </w:r>
            <w:r>
              <w:rPr>
                <w:noProof/>
                <w:webHidden/>
              </w:rPr>
            </w:r>
            <w:r>
              <w:rPr>
                <w:noProof/>
                <w:webHidden/>
              </w:rPr>
              <w:fldChar w:fldCharType="separate"/>
            </w:r>
            <w:r>
              <w:rPr>
                <w:noProof/>
                <w:webHidden/>
              </w:rPr>
              <w:t>3</w:t>
            </w:r>
            <w:r>
              <w:rPr>
                <w:noProof/>
                <w:webHidden/>
              </w:rPr>
              <w:fldChar w:fldCharType="end"/>
            </w:r>
          </w:hyperlink>
        </w:p>
        <w:p w14:paraId="58145908" w14:textId="6FBB3EF6"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77" w:history="1">
            <w:r w:rsidRPr="00AB18E4">
              <w:rPr>
                <w:rStyle w:val="Hyperlink"/>
                <w:noProof/>
              </w:rPr>
              <w:t>UPMC Community HealthChoices</w:t>
            </w:r>
            <w:r>
              <w:rPr>
                <w:noProof/>
                <w:webHidden/>
              </w:rPr>
              <w:tab/>
            </w:r>
            <w:r>
              <w:rPr>
                <w:noProof/>
                <w:webHidden/>
              </w:rPr>
              <w:fldChar w:fldCharType="begin"/>
            </w:r>
            <w:r>
              <w:rPr>
                <w:noProof/>
                <w:webHidden/>
              </w:rPr>
              <w:instrText xml:space="preserve"> PAGEREF _Toc172707177 \h </w:instrText>
            </w:r>
            <w:r>
              <w:rPr>
                <w:noProof/>
                <w:webHidden/>
              </w:rPr>
            </w:r>
            <w:r>
              <w:rPr>
                <w:noProof/>
                <w:webHidden/>
              </w:rPr>
              <w:fldChar w:fldCharType="separate"/>
            </w:r>
            <w:r>
              <w:rPr>
                <w:noProof/>
                <w:webHidden/>
              </w:rPr>
              <w:t>3</w:t>
            </w:r>
            <w:r>
              <w:rPr>
                <w:noProof/>
                <w:webHidden/>
              </w:rPr>
              <w:fldChar w:fldCharType="end"/>
            </w:r>
          </w:hyperlink>
        </w:p>
        <w:p w14:paraId="1FA86A24" w14:textId="064D8505" w:rsidR="00B17431" w:rsidRDefault="00B17431">
          <w:pPr>
            <w:pStyle w:val="TOC1"/>
            <w:rPr>
              <w:rFonts w:asciiTheme="minorHAnsi" w:eastAsiaTheme="minorEastAsia" w:hAnsiTheme="minorHAnsi" w:cstheme="minorBidi"/>
              <w:noProof/>
              <w:kern w:val="2"/>
              <w:szCs w:val="24"/>
              <w14:ligatures w14:val="standardContextual"/>
            </w:rPr>
          </w:pPr>
          <w:hyperlink w:anchor="_Toc172707178" w:history="1">
            <w:r w:rsidRPr="00AB18E4">
              <w:rPr>
                <w:rStyle w:val="Hyperlink"/>
                <w:noProof/>
              </w:rPr>
              <w:t>PA Independent Enrollment Broker</w:t>
            </w:r>
            <w:r>
              <w:rPr>
                <w:noProof/>
                <w:webHidden/>
              </w:rPr>
              <w:tab/>
            </w:r>
            <w:r>
              <w:rPr>
                <w:noProof/>
                <w:webHidden/>
              </w:rPr>
              <w:fldChar w:fldCharType="begin"/>
            </w:r>
            <w:r>
              <w:rPr>
                <w:noProof/>
                <w:webHidden/>
              </w:rPr>
              <w:instrText xml:space="preserve"> PAGEREF _Toc172707178 \h </w:instrText>
            </w:r>
            <w:r>
              <w:rPr>
                <w:noProof/>
                <w:webHidden/>
              </w:rPr>
            </w:r>
            <w:r>
              <w:rPr>
                <w:noProof/>
                <w:webHidden/>
              </w:rPr>
              <w:fldChar w:fldCharType="separate"/>
            </w:r>
            <w:r>
              <w:rPr>
                <w:noProof/>
                <w:webHidden/>
              </w:rPr>
              <w:t>4</w:t>
            </w:r>
            <w:r>
              <w:rPr>
                <w:noProof/>
                <w:webHidden/>
              </w:rPr>
              <w:fldChar w:fldCharType="end"/>
            </w:r>
          </w:hyperlink>
        </w:p>
        <w:p w14:paraId="1AFC9F94" w14:textId="5B394861" w:rsidR="00B17431" w:rsidRDefault="00B17431">
          <w:pPr>
            <w:pStyle w:val="TOC1"/>
            <w:rPr>
              <w:rFonts w:asciiTheme="minorHAnsi" w:eastAsiaTheme="minorEastAsia" w:hAnsiTheme="minorHAnsi" w:cstheme="minorBidi"/>
              <w:noProof/>
              <w:kern w:val="2"/>
              <w:szCs w:val="24"/>
              <w14:ligatures w14:val="standardContextual"/>
            </w:rPr>
          </w:pPr>
          <w:hyperlink w:anchor="_Toc172707179" w:history="1">
            <w:r w:rsidRPr="00AB18E4">
              <w:rPr>
                <w:rStyle w:val="Hyperlink"/>
                <w:noProof/>
              </w:rPr>
              <w:t>ListServs, Forms, Bulletins, Alternatives to Nursing Homes, and Quick Tips</w:t>
            </w:r>
            <w:r>
              <w:rPr>
                <w:noProof/>
                <w:webHidden/>
              </w:rPr>
              <w:tab/>
            </w:r>
            <w:r>
              <w:rPr>
                <w:noProof/>
                <w:webHidden/>
              </w:rPr>
              <w:fldChar w:fldCharType="begin"/>
            </w:r>
            <w:r>
              <w:rPr>
                <w:noProof/>
                <w:webHidden/>
              </w:rPr>
              <w:instrText xml:space="preserve"> PAGEREF _Toc172707179 \h </w:instrText>
            </w:r>
            <w:r>
              <w:rPr>
                <w:noProof/>
                <w:webHidden/>
              </w:rPr>
            </w:r>
            <w:r>
              <w:rPr>
                <w:noProof/>
                <w:webHidden/>
              </w:rPr>
              <w:fldChar w:fldCharType="separate"/>
            </w:r>
            <w:r>
              <w:rPr>
                <w:noProof/>
                <w:webHidden/>
              </w:rPr>
              <w:t>5</w:t>
            </w:r>
            <w:r>
              <w:rPr>
                <w:noProof/>
                <w:webHidden/>
              </w:rPr>
              <w:fldChar w:fldCharType="end"/>
            </w:r>
          </w:hyperlink>
        </w:p>
        <w:p w14:paraId="6882A297" w14:textId="752B0A92"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0" w:history="1">
            <w:r w:rsidRPr="00AB18E4">
              <w:rPr>
                <w:rStyle w:val="Hyperlink"/>
                <w:rFonts w:eastAsia="MS Mincho"/>
                <w:noProof/>
                <w:lang w:eastAsia="ja-JP"/>
              </w:rPr>
              <w:t>ListServs</w:t>
            </w:r>
            <w:r>
              <w:rPr>
                <w:noProof/>
                <w:webHidden/>
              </w:rPr>
              <w:tab/>
            </w:r>
            <w:r>
              <w:rPr>
                <w:noProof/>
                <w:webHidden/>
              </w:rPr>
              <w:fldChar w:fldCharType="begin"/>
            </w:r>
            <w:r>
              <w:rPr>
                <w:noProof/>
                <w:webHidden/>
              </w:rPr>
              <w:instrText xml:space="preserve"> PAGEREF _Toc172707180 \h </w:instrText>
            </w:r>
            <w:r>
              <w:rPr>
                <w:noProof/>
                <w:webHidden/>
              </w:rPr>
            </w:r>
            <w:r>
              <w:rPr>
                <w:noProof/>
                <w:webHidden/>
              </w:rPr>
              <w:fldChar w:fldCharType="separate"/>
            </w:r>
            <w:r>
              <w:rPr>
                <w:noProof/>
                <w:webHidden/>
              </w:rPr>
              <w:t>5</w:t>
            </w:r>
            <w:r>
              <w:rPr>
                <w:noProof/>
                <w:webHidden/>
              </w:rPr>
              <w:fldChar w:fldCharType="end"/>
            </w:r>
          </w:hyperlink>
        </w:p>
        <w:p w14:paraId="76A4730A" w14:textId="3F98AC82"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1" w:history="1">
            <w:r w:rsidRPr="00AB18E4">
              <w:rPr>
                <w:rStyle w:val="Hyperlink"/>
                <w:rFonts w:eastAsia="MS Mincho"/>
                <w:noProof/>
                <w:lang w:eastAsia="ja-JP"/>
              </w:rPr>
              <w:t>Department of Human Services List Archives</w:t>
            </w:r>
            <w:r>
              <w:rPr>
                <w:noProof/>
                <w:webHidden/>
              </w:rPr>
              <w:tab/>
            </w:r>
            <w:r>
              <w:rPr>
                <w:noProof/>
                <w:webHidden/>
              </w:rPr>
              <w:fldChar w:fldCharType="begin"/>
            </w:r>
            <w:r>
              <w:rPr>
                <w:noProof/>
                <w:webHidden/>
              </w:rPr>
              <w:instrText xml:space="preserve"> PAGEREF _Toc172707181 \h </w:instrText>
            </w:r>
            <w:r>
              <w:rPr>
                <w:noProof/>
                <w:webHidden/>
              </w:rPr>
            </w:r>
            <w:r>
              <w:rPr>
                <w:noProof/>
                <w:webHidden/>
              </w:rPr>
              <w:fldChar w:fldCharType="separate"/>
            </w:r>
            <w:r>
              <w:rPr>
                <w:noProof/>
                <w:webHidden/>
              </w:rPr>
              <w:t>6</w:t>
            </w:r>
            <w:r>
              <w:rPr>
                <w:noProof/>
                <w:webHidden/>
              </w:rPr>
              <w:fldChar w:fldCharType="end"/>
            </w:r>
          </w:hyperlink>
        </w:p>
        <w:p w14:paraId="1DDE2DF6" w14:textId="024FA8F2"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2" w:history="1">
            <w:r w:rsidRPr="00AB18E4">
              <w:rPr>
                <w:rStyle w:val="Hyperlink"/>
                <w:rFonts w:eastAsia="MS Mincho"/>
                <w:bCs/>
                <w:iCs/>
                <w:noProof/>
                <w:kern w:val="32"/>
                <w:lang w:eastAsia="ja-JP"/>
              </w:rPr>
              <w:t>DHS Form Search</w:t>
            </w:r>
            <w:r>
              <w:rPr>
                <w:noProof/>
                <w:webHidden/>
              </w:rPr>
              <w:tab/>
            </w:r>
            <w:r>
              <w:rPr>
                <w:noProof/>
                <w:webHidden/>
              </w:rPr>
              <w:fldChar w:fldCharType="begin"/>
            </w:r>
            <w:r>
              <w:rPr>
                <w:noProof/>
                <w:webHidden/>
              </w:rPr>
              <w:instrText xml:space="preserve"> PAGEREF _Toc172707182 \h </w:instrText>
            </w:r>
            <w:r>
              <w:rPr>
                <w:noProof/>
                <w:webHidden/>
              </w:rPr>
            </w:r>
            <w:r>
              <w:rPr>
                <w:noProof/>
                <w:webHidden/>
              </w:rPr>
              <w:fldChar w:fldCharType="separate"/>
            </w:r>
            <w:r>
              <w:rPr>
                <w:noProof/>
                <w:webHidden/>
              </w:rPr>
              <w:t>8</w:t>
            </w:r>
            <w:r>
              <w:rPr>
                <w:noProof/>
                <w:webHidden/>
              </w:rPr>
              <w:fldChar w:fldCharType="end"/>
            </w:r>
          </w:hyperlink>
        </w:p>
        <w:p w14:paraId="6F95FC6C" w14:textId="74F5EBF0"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3" w:history="1">
            <w:r w:rsidRPr="00AB18E4">
              <w:rPr>
                <w:rStyle w:val="Hyperlink"/>
                <w:rFonts w:eastAsia="MS Mincho"/>
                <w:noProof/>
                <w:lang w:eastAsia="ja-JP"/>
              </w:rPr>
              <w:t>Bulletin Search</w:t>
            </w:r>
            <w:r>
              <w:rPr>
                <w:noProof/>
                <w:webHidden/>
              </w:rPr>
              <w:tab/>
            </w:r>
            <w:r>
              <w:rPr>
                <w:noProof/>
                <w:webHidden/>
              </w:rPr>
              <w:fldChar w:fldCharType="begin"/>
            </w:r>
            <w:r>
              <w:rPr>
                <w:noProof/>
                <w:webHidden/>
              </w:rPr>
              <w:instrText xml:space="preserve"> PAGEREF _Toc172707183 \h </w:instrText>
            </w:r>
            <w:r>
              <w:rPr>
                <w:noProof/>
                <w:webHidden/>
              </w:rPr>
            </w:r>
            <w:r>
              <w:rPr>
                <w:noProof/>
                <w:webHidden/>
              </w:rPr>
              <w:fldChar w:fldCharType="separate"/>
            </w:r>
            <w:r>
              <w:rPr>
                <w:noProof/>
                <w:webHidden/>
              </w:rPr>
              <w:t>9</w:t>
            </w:r>
            <w:r>
              <w:rPr>
                <w:noProof/>
                <w:webHidden/>
              </w:rPr>
              <w:fldChar w:fldCharType="end"/>
            </w:r>
          </w:hyperlink>
        </w:p>
        <w:p w14:paraId="6801B511" w14:textId="4E28740A"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4" w:history="1">
            <w:r w:rsidRPr="00AB18E4">
              <w:rPr>
                <w:rStyle w:val="Hyperlink"/>
                <w:rFonts w:eastAsia="MS Mincho"/>
                <w:noProof/>
                <w:lang w:eastAsia="ja-JP"/>
              </w:rPr>
              <w:t>Alternatives to Nursing Homes</w:t>
            </w:r>
            <w:r w:rsidRPr="00AB18E4">
              <w:rPr>
                <w:rStyle w:val="Hyperlink"/>
                <w:rFonts w:eastAsia="MS Mincho"/>
                <w:noProof/>
              </w:rPr>
              <w:t xml:space="preserve"> (HCBS Waiver Services)</w:t>
            </w:r>
            <w:r>
              <w:rPr>
                <w:noProof/>
                <w:webHidden/>
              </w:rPr>
              <w:tab/>
            </w:r>
            <w:r>
              <w:rPr>
                <w:noProof/>
                <w:webHidden/>
              </w:rPr>
              <w:fldChar w:fldCharType="begin"/>
            </w:r>
            <w:r>
              <w:rPr>
                <w:noProof/>
                <w:webHidden/>
              </w:rPr>
              <w:instrText xml:space="preserve"> PAGEREF _Toc172707184 \h </w:instrText>
            </w:r>
            <w:r>
              <w:rPr>
                <w:noProof/>
                <w:webHidden/>
              </w:rPr>
            </w:r>
            <w:r>
              <w:rPr>
                <w:noProof/>
                <w:webHidden/>
              </w:rPr>
              <w:fldChar w:fldCharType="separate"/>
            </w:r>
            <w:r>
              <w:rPr>
                <w:noProof/>
                <w:webHidden/>
              </w:rPr>
              <w:t>10</w:t>
            </w:r>
            <w:r>
              <w:rPr>
                <w:noProof/>
                <w:webHidden/>
              </w:rPr>
              <w:fldChar w:fldCharType="end"/>
            </w:r>
          </w:hyperlink>
        </w:p>
        <w:p w14:paraId="248C3481" w14:textId="24DC3744" w:rsidR="00B17431" w:rsidRDefault="00B17431">
          <w:pPr>
            <w:pStyle w:val="TOC2"/>
            <w:tabs>
              <w:tab w:val="right" w:leader="dot" w:pos="9350"/>
            </w:tabs>
            <w:rPr>
              <w:rFonts w:asciiTheme="minorHAnsi" w:eastAsiaTheme="minorEastAsia" w:hAnsiTheme="minorHAnsi" w:cstheme="minorBidi"/>
              <w:noProof/>
              <w:kern w:val="2"/>
              <w:szCs w:val="24"/>
              <w14:ligatures w14:val="standardContextual"/>
            </w:rPr>
          </w:pPr>
          <w:hyperlink w:anchor="_Toc172707185" w:history="1">
            <w:r w:rsidRPr="00AB18E4">
              <w:rPr>
                <w:rStyle w:val="Hyperlink"/>
                <w:rFonts w:eastAsia="MS Mincho"/>
                <w:noProof/>
                <w:lang w:eastAsia="ja-JP"/>
              </w:rPr>
              <w:t>Quick Tips for Medicaid Providers</w:t>
            </w:r>
            <w:r>
              <w:rPr>
                <w:noProof/>
                <w:webHidden/>
              </w:rPr>
              <w:tab/>
            </w:r>
            <w:r>
              <w:rPr>
                <w:noProof/>
                <w:webHidden/>
              </w:rPr>
              <w:fldChar w:fldCharType="begin"/>
            </w:r>
            <w:r>
              <w:rPr>
                <w:noProof/>
                <w:webHidden/>
              </w:rPr>
              <w:instrText xml:space="preserve"> PAGEREF _Toc172707185 \h </w:instrText>
            </w:r>
            <w:r>
              <w:rPr>
                <w:noProof/>
                <w:webHidden/>
              </w:rPr>
            </w:r>
            <w:r>
              <w:rPr>
                <w:noProof/>
                <w:webHidden/>
              </w:rPr>
              <w:fldChar w:fldCharType="separate"/>
            </w:r>
            <w:r>
              <w:rPr>
                <w:noProof/>
                <w:webHidden/>
              </w:rPr>
              <w:t>11</w:t>
            </w:r>
            <w:r>
              <w:rPr>
                <w:noProof/>
                <w:webHidden/>
              </w:rPr>
              <w:fldChar w:fldCharType="end"/>
            </w:r>
          </w:hyperlink>
        </w:p>
        <w:p w14:paraId="712F896A" w14:textId="31C6FED9" w:rsidR="009333FD" w:rsidRPr="0083401B" w:rsidRDefault="009333FD" w:rsidP="001952AA">
          <w:pPr>
            <w:rPr>
              <w:noProof/>
            </w:rPr>
          </w:pPr>
          <w:r w:rsidRPr="0083401B">
            <w:rPr>
              <w:rFonts w:asciiTheme="minorHAnsi" w:hAnsiTheme="minorHAnsi"/>
              <w:noProof/>
              <w:szCs w:val="24"/>
            </w:rPr>
            <w:fldChar w:fldCharType="end"/>
          </w:r>
        </w:p>
      </w:sdtContent>
    </w:sdt>
    <w:p w14:paraId="47B78CBC" w14:textId="77777777" w:rsidR="009333FD" w:rsidRPr="0083401B" w:rsidRDefault="009333FD" w:rsidP="001952AA">
      <w:pPr>
        <w:sectPr w:rsidR="009333FD" w:rsidRPr="0083401B" w:rsidSect="00EE246C">
          <w:headerReference w:type="default" r:id="rId8"/>
          <w:footerReference w:type="default" r:id="rId9"/>
          <w:pgSz w:w="12240" w:h="15840"/>
          <w:pgMar w:top="1440" w:right="1440" w:bottom="1296" w:left="1440" w:header="432" w:footer="432" w:gutter="0"/>
          <w:pgNumType w:fmt="lowerRoman" w:start="1"/>
          <w:cols w:space="720"/>
          <w:docGrid w:linePitch="360"/>
        </w:sectPr>
      </w:pPr>
    </w:p>
    <w:p w14:paraId="679EF16B" w14:textId="77777777" w:rsidR="0005323C" w:rsidRPr="0083401B" w:rsidRDefault="0005323C" w:rsidP="00631459">
      <w:pPr>
        <w:pStyle w:val="Heading1"/>
        <w:spacing w:before="0"/>
      </w:pPr>
      <w:bookmarkStart w:id="0" w:name="_Toc172707159"/>
      <w:r w:rsidRPr="0083401B">
        <w:lastRenderedPageBreak/>
        <w:t>Department of Human Services</w:t>
      </w:r>
      <w:bookmarkEnd w:id="0"/>
    </w:p>
    <w:p w14:paraId="61DB00A6" w14:textId="499A5953" w:rsidR="000047CA" w:rsidRPr="000047CA" w:rsidRDefault="00B17431" w:rsidP="000047CA">
      <w:pPr>
        <w:pStyle w:val="Heading2"/>
        <w:spacing w:before="360"/>
        <w:rPr>
          <w:rStyle w:val="Hyperlink"/>
        </w:rPr>
      </w:pPr>
      <w:hyperlink r:id="rId10" w:history="1">
        <w:bookmarkStart w:id="1" w:name="_Toc172707160"/>
        <w:r w:rsidR="000047CA" w:rsidRPr="00142B5A">
          <w:rPr>
            <w:rStyle w:val="Hyperlink"/>
          </w:rPr>
          <w:t>Department of Human Services (DHS)</w:t>
        </w:r>
        <w:bookmarkEnd w:id="1"/>
      </w:hyperlink>
    </w:p>
    <w:p w14:paraId="29B4C2FD" w14:textId="56095EE2" w:rsidR="000047CA" w:rsidRDefault="00C11465" w:rsidP="000047CA">
      <w:pPr>
        <w:spacing w:before="0"/>
      </w:pPr>
      <w:r w:rsidRPr="00C11465">
        <w:t>https://www.pa.gov/en/agencies/dhs.html</w:t>
      </w:r>
    </w:p>
    <w:p w14:paraId="7137D405" w14:textId="0A8E4E31" w:rsidR="000047CA" w:rsidRPr="00162AF4" w:rsidRDefault="00162AF4" w:rsidP="000047CA">
      <w:pPr>
        <w:pStyle w:val="Heading2"/>
        <w:spacing w:before="360"/>
        <w:rPr>
          <w:rStyle w:val="Hyperlink"/>
        </w:rPr>
      </w:pPr>
      <w:r>
        <w:fldChar w:fldCharType="begin"/>
      </w:r>
      <w:r>
        <w:instrText>HYPERLINK "https://www.pa.gov/en/agencies/dhs/resources/medicaid/chc.html"</w:instrText>
      </w:r>
      <w:r>
        <w:fldChar w:fldCharType="separate"/>
      </w:r>
      <w:bookmarkStart w:id="2" w:name="_Toc172707161"/>
      <w:r w:rsidR="000047CA" w:rsidRPr="00162AF4">
        <w:rPr>
          <w:rStyle w:val="Hyperlink"/>
        </w:rPr>
        <w:t>Community HealthChoices (CHC)</w:t>
      </w:r>
      <w:bookmarkEnd w:id="2"/>
    </w:p>
    <w:p w14:paraId="353C1081" w14:textId="61A6D1D5" w:rsidR="00162AF4" w:rsidRDefault="00162AF4" w:rsidP="000047CA">
      <w:pPr>
        <w:spacing w:before="0"/>
      </w:pPr>
      <w:r>
        <w:rPr>
          <w:b/>
          <w:i/>
          <w:sz w:val="28"/>
          <w:szCs w:val="32"/>
        </w:rPr>
        <w:fldChar w:fldCharType="end"/>
      </w:r>
      <w:r w:rsidRPr="00162AF4">
        <w:t>https://www.pa.gov/en/agencies/dhs/resources/medicaid/chc.html</w:t>
      </w:r>
    </w:p>
    <w:p w14:paraId="7BAE0BF5" w14:textId="61353B81" w:rsidR="000047CA" w:rsidRPr="000047CA" w:rsidRDefault="00B17431" w:rsidP="000047CA">
      <w:pPr>
        <w:pStyle w:val="Heading2"/>
        <w:spacing w:before="360"/>
        <w:rPr>
          <w:rStyle w:val="Hyperlink"/>
        </w:rPr>
      </w:pPr>
      <w:hyperlink r:id="rId11" w:history="1">
        <w:bookmarkStart w:id="3" w:name="_Toc172707162"/>
        <w:r w:rsidR="000047CA" w:rsidRPr="00142B5A">
          <w:rPr>
            <w:rStyle w:val="Hyperlink"/>
          </w:rPr>
          <w:t>CHC for Providers</w:t>
        </w:r>
        <w:bookmarkEnd w:id="3"/>
      </w:hyperlink>
    </w:p>
    <w:p w14:paraId="5F0DABDD" w14:textId="69C51FD9" w:rsidR="000047CA" w:rsidRDefault="00C11465" w:rsidP="000047CA">
      <w:pPr>
        <w:spacing w:before="0"/>
      </w:pPr>
      <w:r w:rsidRPr="00C11465">
        <w:t>https://www.pa.gov/en/agencies/dhs/resources/medicaid/chc/chc-providers.html</w:t>
      </w:r>
    </w:p>
    <w:p w14:paraId="0D59C225" w14:textId="31806D04" w:rsidR="000047CA" w:rsidRPr="000047CA" w:rsidRDefault="00B17431" w:rsidP="000047CA">
      <w:pPr>
        <w:pStyle w:val="Heading2"/>
        <w:spacing w:before="360"/>
        <w:rPr>
          <w:rStyle w:val="Hyperlink"/>
        </w:rPr>
      </w:pPr>
      <w:hyperlink r:id="rId12" w:history="1">
        <w:bookmarkStart w:id="4" w:name="_Toc172707163"/>
        <w:r w:rsidR="000047CA" w:rsidRPr="000047CA">
          <w:rPr>
            <w:rStyle w:val="Hyperlink"/>
          </w:rPr>
          <w:t>CHC for Participants</w:t>
        </w:r>
        <w:bookmarkEnd w:id="4"/>
      </w:hyperlink>
    </w:p>
    <w:p w14:paraId="3FA0E393" w14:textId="0946A24B" w:rsidR="000047CA" w:rsidRPr="000047CA" w:rsidRDefault="00C11465" w:rsidP="000047CA">
      <w:pPr>
        <w:spacing w:before="0"/>
      </w:pPr>
      <w:r w:rsidRPr="00C11465">
        <w:t>https://www.pa.gov/en/agencies/dhs/resources/medicaid/chc.html</w:t>
      </w:r>
    </w:p>
    <w:p w14:paraId="249BE7A6" w14:textId="05D3E56D" w:rsidR="001C161E" w:rsidRPr="0083401B" w:rsidRDefault="001C161E" w:rsidP="0005323C">
      <w:pPr>
        <w:pStyle w:val="Heading2"/>
      </w:pPr>
      <w:bookmarkStart w:id="5" w:name="_Toc172707164"/>
      <w:r w:rsidRPr="0083401B">
        <w:t xml:space="preserve">Participant </w:t>
      </w:r>
      <w:r w:rsidR="007261FC" w:rsidRPr="0083401B">
        <w:t>Call Center</w:t>
      </w:r>
      <w:bookmarkEnd w:id="5"/>
    </w:p>
    <w:p w14:paraId="0C12A18D" w14:textId="599AEF95" w:rsidR="001C161E" w:rsidRPr="0083401B" w:rsidRDefault="007261FC" w:rsidP="001952AA">
      <w:pPr>
        <w:spacing w:before="0"/>
      </w:pPr>
      <w:r w:rsidRPr="0083401B">
        <w:t>800-757-5042</w:t>
      </w:r>
    </w:p>
    <w:p w14:paraId="41CC5452" w14:textId="485FE2D6" w:rsidR="001C161E" w:rsidRPr="0083401B" w:rsidRDefault="001C161E" w:rsidP="0005323C">
      <w:pPr>
        <w:pStyle w:val="Heading2"/>
      </w:pPr>
      <w:bookmarkStart w:id="6" w:name="_Toc172707165"/>
      <w:r w:rsidRPr="0083401B">
        <w:t xml:space="preserve">Provider </w:t>
      </w:r>
      <w:r w:rsidR="007261FC" w:rsidRPr="0083401B">
        <w:t>Call Center</w:t>
      </w:r>
      <w:bookmarkEnd w:id="6"/>
    </w:p>
    <w:p w14:paraId="56CBAD2C" w14:textId="2EA6EBBE" w:rsidR="005E14E7" w:rsidRPr="0083401B" w:rsidRDefault="007261FC" w:rsidP="001952AA">
      <w:pPr>
        <w:spacing w:before="0"/>
      </w:pPr>
      <w:r w:rsidRPr="0083401B">
        <w:t>800-</w:t>
      </w:r>
      <w:r w:rsidR="00C11465">
        <w:t>938-0939</w:t>
      </w:r>
    </w:p>
    <w:p w14:paraId="2B416149" w14:textId="012702D4" w:rsidR="00056477" w:rsidRPr="0083401B" w:rsidRDefault="00056477" w:rsidP="00056477">
      <w:pPr>
        <w:pStyle w:val="Heading2"/>
      </w:pPr>
      <w:bookmarkStart w:id="7" w:name="_Toc172707166"/>
      <w:r w:rsidRPr="0083401B">
        <w:t>PA Relay</w:t>
      </w:r>
      <w:bookmarkEnd w:id="7"/>
    </w:p>
    <w:p w14:paraId="2172D5ED" w14:textId="07FC6625" w:rsidR="00056477" w:rsidRPr="0083401B" w:rsidRDefault="00056477" w:rsidP="001952AA">
      <w:pPr>
        <w:spacing w:before="0"/>
      </w:pPr>
      <w:r w:rsidRPr="0083401B">
        <w:t>Dial 711</w:t>
      </w:r>
    </w:p>
    <w:p w14:paraId="7B476988" w14:textId="775BADA6" w:rsidR="00357866" w:rsidRDefault="00B17431" w:rsidP="00357866">
      <w:pPr>
        <w:pStyle w:val="Heading2"/>
        <w:rPr>
          <w:rStyle w:val="Hyperlink"/>
        </w:rPr>
      </w:pPr>
      <w:hyperlink r:id="rId13" w:history="1">
        <w:bookmarkStart w:id="8" w:name="_Toc172707167"/>
        <w:r w:rsidR="00357866" w:rsidRPr="00CE2E04">
          <w:rPr>
            <w:rStyle w:val="Hyperlink"/>
          </w:rPr>
          <w:t>CHC Fact Sheet</w:t>
        </w:r>
        <w:bookmarkEnd w:id="8"/>
      </w:hyperlink>
    </w:p>
    <w:p w14:paraId="1119D819" w14:textId="52B2622B" w:rsidR="0038031B" w:rsidRPr="0038031B" w:rsidRDefault="00C11465" w:rsidP="0038031B">
      <w:pPr>
        <w:spacing w:before="0"/>
      </w:pPr>
      <w:r w:rsidRPr="00C11465">
        <w:t>https://www.pa.gov/content/dam/copapwp-pagov/en/dhs/documents/healthchoices/hc-services/documents/CHC%20Fact%20Sheet.pdf</w:t>
      </w:r>
    </w:p>
    <w:p w14:paraId="7DA87F43" w14:textId="4F57986D" w:rsidR="00357866" w:rsidRDefault="00B17431" w:rsidP="00357866">
      <w:pPr>
        <w:pStyle w:val="Heading2"/>
        <w:rPr>
          <w:rStyle w:val="Hyperlink"/>
        </w:rPr>
      </w:pPr>
      <w:hyperlink r:id="rId14" w:history="1">
        <w:bookmarkStart w:id="9" w:name="_Toc172707168"/>
        <w:r w:rsidR="00357866" w:rsidRPr="00CE2E04">
          <w:rPr>
            <w:rStyle w:val="Hyperlink"/>
          </w:rPr>
          <w:t>Adult Benefits Package</w:t>
        </w:r>
        <w:bookmarkEnd w:id="9"/>
      </w:hyperlink>
    </w:p>
    <w:p w14:paraId="0489EF53" w14:textId="65842A87" w:rsidR="0038031B" w:rsidRPr="0038031B" w:rsidRDefault="00C11465" w:rsidP="0038031B">
      <w:pPr>
        <w:spacing w:before="0"/>
      </w:pPr>
      <w:r w:rsidRPr="00C11465">
        <w:t>https://www.pa.gov/content/dam/copapwp-pagov/en/dhs/documents/healthchoices/hc-services/documents/Adults%20Benefits%20Package.pdf</w:t>
      </w:r>
    </w:p>
    <w:p w14:paraId="5EBF5397" w14:textId="3AD8FC4F" w:rsidR="005E14E7" w:rsidRPr="00923D8E" w:rsidRDefault="00923D8E" w:rsidP="005E14E7">
      <w:pPr>
        <w:pStyle w:val="Heading2"/>
        <w:rPr>
          <w:rStyle w:val="Hyperlink"/>
        </w:rPr>
      </w:pPr>
      <w:r>
        <w:fldChar w:fldCharType="begin"/>
      </w:r>
      <w:r w:rsidR="00C11465">
        <w:instrText>HYPERLINK "https://www.pa.gov/en/agencies/dhs/resources/for-providers/evv.html"</w:instrText>
      </w:r>
      <w:r>
        <w:fldChar w:fldCharType="separate"/>
      </w:r>
      <w:bookmarkStart w:id="10" w:name="_Toc172707169"/>
      <w:r w:rsidRPr="00923D8E">
        <w:rPr>
          <w:rStyle w:val="Hyperlink"/>
        </w:rPr>
        <w:t>Information</w:t>
      </w:r>
      <w:r w:rsidR="005E14E7" w:rsidRPr="00923D8E">
        <w:rPr>
          <w:rStyle w:val="Hyperlink"/>
        </w:rPr>
        <w:t xml:space="preserve"> on Electronic Visit Verification </w:t>
      </w:r>
      <w:r w:rsidR="0038031B">
        <w:rPr>
          <w:rStyle w:val="Hyperlink"/>
        </w:rPr>
        <w:t xml:space="preserve">(EVV) </w:t>
      </w:r>
      <w:r w:rsidR="005E14E7" w:rsidRPr="00923D8E">
        <w:rPr>
          <w:rStyle w:val="Hyperlink"/>
        </w:rPr>
        <w:t>system</w:t>
      </w:r>
      <w:bookmarkEnd w:id="10"/>
    </w:p>
    <w:p w14:paraId="71D0E302" w14:textId="0368CE09" w:rsidR="0038031B" w:rsidRDefault="00923D8E" w:rsidP="0038031B">
      <w:pPr>
        <w:spacing w:before="0"/>
      </w:pPr>
      <w:r>
        <w:fldChar w:fldCharType="end"/>
      </w:r>
      <w:r w:rsidR="00C11465" w:rsidRPr="00C11465">
        <w:t>https://www.pa.gov/en/agencies/dhs/resources/for-providers/evv.html</w:t>
      </w:r>
    </w:p>
    <w:p w14:paraId="033DCEE9" w14:textId="6728141C" w:rsidR="002D1740" w:rsidRPr="000F0CF4" w:rsidRDefault="00B17431" w:rsidP="00357866">
      <w:pPr>
        <w:pStyle w:val="Heading2"/>
      </w:pPr>
      <w:hyperlink r:id="rId15" w:anchor="t=468_Eligibility_and_Payment%2F468_3_Step2_Pmt_toward_LTC_Facility_Srvs.htm" w:history="1">
        <w:bookmarkStart w:id="11" w:name="_Toc172707170"/>
        <w:r w:rsidR="002D1740" w:rsidRPr="000F0CF4">
          <w:rPr>
            <w:rStyle w:val="Hyperlink"/>
          </w:rPr>
          <w:t>Information about Cost of Care –</w:t>
        </w:r>
        <w:r w:rsidR="00923D8E" w:rsidRPr="000F0CF4">
          <w:rPr>
            <w:rStyle w:val="Hyperlink"/>
          </w:rPr>
          <w:t xml:space="preserve"> OIM Long-Term Care Handbook</w:t>
        </w:r>
        <w:r w:rsidR="002D1740" w:rsidRPr="000F0CF4">
          <w:rPr>
            <w:rStyle w:val="Hyperlink"/>
          </w:rPr>
          <w:t xml:space="preserve"> Chapter 468: </w:t>
        </w:r>
        <w:r w:rsidR="00CF3499" w:rsidRPr="000F0CF4">
          <w:rPr>
            <w:rStyle w:val="Hyperlink"/>
          </w:rPr>
          <w:t>468.3 Payment Toward the Cost of LTC Facility Services- Step 2</w:t>
        </w:r>
        <w:bookmarkEnd w:id="11"/>
      </w:hyperlink>
    </w:p>
    <w:p w14:paraId="4577A175" w14:textId="3987995B" w:rsidR="00CF3499" w:rsidRDefault="000F0CF4" w:rsidP="0038031B">
      <w:pPr>
        <w:spacing w:before="0"/>
      </w:pPr>
      <w:r w:rsidRPr="000F0CF4">
        <w:t>http://services.dpw.state.pa.us/oimpolicymanuals/ltc/index.htm#t=468_Eligibility_and_Payment%2F468_3_Step2_Pmt_toward_LTC_Facility_Srvs.htm</w:t>
      </w:r>
    </w:p>
    <w:p w14:paraId="00C8B857" w14:textId="77777777" w:rsidR="000F0CF4" w:rsidRDefault="000F0CF4" w:rsidP="0038031B">
      <w:pPr>
        <w:spacing w:before="0"/>
      </w:pPr>
    </w:p>
    <w:p w14:paraId="07D8F2E3" w14:textId="66D11B2D" w:rsidR="00357866" w:rsidRPr="00A118AA" w:rsidRDefault="00B17431" w:rsidP="00CF3499">
      <w:pPr>
        <w:spacing w:before="0"/>
        <w:rPr>
          <w:rStyle w:val="Hyperlink"/>
          <w:b/>
          <w:bCs/>
          <w:i/>
          <w:iCs/>
          <w:sz w:val="28"/>
          <w:szCs w:val="28"/>
        </w:rPr>
      </w:pPr>
      <w:hyperlink r:id="rId16" w:history="1">
        <w:r w:rsidR="0038031B" w:rsidRPr="00A118AA">
          <w:rPr>
            <w:rStyle w:val="Hyperlink"/>
            <w:b/>
            <w:bCs/>
            <w:i/>
            <w:iCs/>
            <w:sz w:val="28"/>
            <w:szCs w:val="28"/>
          </w:rPr>
          <w:t>Medical Assistance Advisory Comm</w:t>
        </w:r>
        <w:r w:rsidR="006F251B" w:rsidRPr="00A118AA">
          <w:rPr>
            <w:rStyle w:val="Hyperlink"/>
            <w:b/>
            <w:bCs/>
            <w:i/>
            <w:iCs/>
            <w:sz w:val="28"/>
            <w:szCs w:val="28"/>
          </w:rPr>
          <w:t>ittee (</w:t>
        </w:r>
        <w:r w:rsidR="00357866" w:rsidRPr="00A118AA">
          <w:rPr>
            <w:rStyle w:val="Hyperlink"/>
            <w:b/>
            <w:bCs/>
            <w:i/>
            <w:iCs/>
            <w:sz w:val="28"/>
            <w:szCs w:val="28"/>
          </w:rPr>
          <w:t>MAAC</w:t>
        </w:r>
        <w:r w:rsidR="006F251B" w:rsidRPr="00A118AA">
          <w:rPr>
            <w:rStyle w:val="Hyperlink"/>
            <w:b/>
            <w:bCs/>
            <w:i/>
            <w:iCs/>
            <w:sz w:val="28"/>
            <w:szCs w:val="28"/>
          </w:rPr>
          <w:t>)</w:t>
        </w:r>
      </w:hyperlink>
    </w:p>
    <w:p w14:paraId="6F2C57EF" w14:textId="7A45B7F3" w:rsidR="0038031B" w:rsidRPr="0038031B" w:rsidRDefault="00C11465" w:rsidP="006F251B">
      <w:pPr>
        <w:spacing w:before="0"/>
      </w:pPr>
      <w:r w:rsidRPr="00C11465">
        <w:t>https://www.pa.gov/en/agencies/dhs/about/councils-committees/maac.html</w:t>
      </w:r>
    </w:p>
    <w:p w14:paraId="4F80817E" w14:textId="07122670" w:rsidR="00923D8E" w:rsidRDefault="00B17431" w:rsidP="00357866">
      <w:pPr>
        <w:pStyle w:val="Heading2"/>
      </w:pPr>
      <w:hyperlink r:id="rId17" w:history="1">
        <w:bookmarkStart w:id="12" w:name="_Toc172707171"/>
        <w:r w:rsidR="00357866" w:rsidRPr="00357866">
          <w:rPr>
            <w:rStyle w:val="Hyperlink"/>
          </w:rPr>
          <w:t>ML</w:t>
        </w:r>
        <w:r w:rsidR="00923D8E" w:rsidRPr="00357866">
          <w:rPr>
            <w:rStyle w:val="Hyperlink"/>
          </w:rPr>
          <w:t>TSS Subcommittee</w:t>
        </w:r>
        <w:bookmarkEnd w:id="12"/>
      </w:hyperlink>
    </w:p>
    <w:p w14:paraId="5FEE0F2E" w14:textId="31B9B4E7" w:rsidR="006F251B" w:rsidRDefault="009E2A7C" w:rsidP="006F251B">
      <w:pPr>
        <w:spacing w:before="0"/>
      </w:pPr>
      <w:r w:rsidRPr="009E2A7C">
        <w:t>https://www.pa.gov/en/agencies/dhs/about/councils-committees/managed-long-term-subcommittee.html</w:t>
      </w:r>
    </w:p>
    <w:p w14:paraId="0240E726" w14:textId="2C3A9EE2" w:rsidR="00D26ED4" w:rsidRDefault="00D26ED4" w:rsidP="00D26ED4">
      <w:pPr>
        <w:pStyle w:val="Heading2"/>
      </w:pPr>
      <w:bookmarkStart w:id="13" w:name="_Toc172707172"/>
      <w:r>
        <w:t>NHT Helpline</w:t>
      </w:r>
      <w:bookmarkEnd w:id="13"/>
    </w:p>
    <w:p w14:paraId="4330F5F2" w14:textId="3DBC8AF2" w:rsidR="006F251B" w:rsidRDefault="00D26ED4" w:rsidP="00D26ED4">
      <w:pPr>
        <w:spacing w:before="0"/>
      </w:pPr>
      <w:r w:rsidRPr="00D26ED4">
        <w:t>800</w:t>
      </w:r>
      <w:r>
        <w:t>-</w:t>
      </w:r>
      <w:r w:rsidRPr="00D26ED4">
        <w:t>833-5196</w:t>
      </w:r>
    </w:p>
    <w:p w14:paraId="1FEF9C6B" w14:textId="77777777" w:rsidR="009E2A7C" w:rsidRDefault="009E2A7C">
      <w:pPr>
        <w:spacing w:before="0" w:after="200" w:line="276" w:lineRule="auto"/>
        <w:rPr>
          <w:rFonts w:asciiTheme="minorHAnsi" w:eastAsia="MS Mincho" w:hAnsiTheme="minorHAnsi"/>
          <w:b/>
          <w:bCs/>
          <w:kern w:val="32"/>
          <w:sz w:val="32"/>
          <w:szCs w:val="32"/>
          <w:lang w:eastAsia="ja-JP"/>
        </w:rPr>
      </w:pPr>
      <w:r>
        <w:br w:type="page"/>
      </w:r>
    </w:p>
    <w:p w14:paraId="34283199" w14:textId="5E593914" w:rsidR="00CB1D60" w:rsidRPr="0083401B" w:rsidRDefault="001C161E" w:rsidP="006F251B">
      <w:pPr>
        <w:pStyle w:val="Heading1"/>
        <w:spacing w:before="0"/>
      </w:pPr>
      <w:bookmarkStart w:id="14" w:name="_Toc172707173"/>
      <w:r w:rsidRPr="0083401B">
        <w:lastRenderedPageBreak/>
        <w:t>Managed Care Organizations</w:t>
      </w:r>
      <w:bookmarkEnd w:id="14"/>
    </w:p>
    <w:p w14:paraId="050377E1" w14:textId="6C13A0CF" w:rsidR="00351ACD" w:rsidRPr="002124FF" w:rsidRDefault="00B17431" w:rsidP="00ED2BE7">
      <w:pPr>
        <w:pStyle w:val="Heading2"/>
      </w:pPr>
      <w:hyperlink r:id="rId18" w:history="1">
        <w:bookmarkStart w:id="15" w:name="_Toc172707174"/>
        <w:r w:rsidR="00351ACD" w:rsidRPr="00B21A5D">
          <w:rPr>
            <w:rStyle w:val="Hyperlink"/>
          </w:rPr>
          <w:t>AmeriHealth Caritas</w:t>
        </w:r>
        <w:r w:rsidR="00504D94" w:rsidRPr="00B21A5D">
          <w:rPr>
            <w:rStyle w:val="Hyperlink"/>
          </w:rPr>
          <w:t xml:space="preserve"> Pennsylvania</w:t>
        </w:r>
      </w:hyperlink>
      <w:r w:rsidR="008D7726" w:rsidRPr="002124FF">
        <w:t xml:space="preserve"> (Keystone First in the Southeast)</w:t>
      </w:r>
      <w:bookmarkEnd w:id="15"/>
    </w:p>
    <w:p w14:paraId="27F19C9D" w14:textId="0C842A9D" w:rsidR="00A75B5F" w:rsidRPr="00AB6A0B" w:rsidRDefault="002124FF" w:rsidP="00AB6A0B">
      <w:pPr>
        <w:spacing w:before="0"/>
      </w:pPr>
      <w:r w:rsidRPr="002124FF">
        <w:t>https://www.amerihealthcaritaschc.com/</w:t>
      </w:r>
    </w:p>
    <w:p w14:paraId="151CAF98" w14:textId="1BDF9C7F" w:rsidR="00864592" w:rsidRDefault="007014EB" w:rsidP="00AB6A0B">
      <w:pPr>
        <w:spacing w:before="0"/>
      </w:pPr>
      <w:r w:rsidRPr="007014EB">
        <w:t>Participant Services</w:t>
      </w:r>
      <w:r w:rsidR="00864592">
        <w:t>: 1-855-235-5115 (TTY 1-800-235-5112)</w:t>
      </w:r>
    </w:p>
    <w:p w14:paraId="39B55750" w14:textId="5AAACACB" w:rsidR="007014EB" w:rsidRDefault="007014EB" w:rsidP="007014EB">
      <w:pPr>
        <w:spacing w:before="0"/>
      </w:pPr>
      <w:r>
        <w:t>Provider Services: 1-800-521-6007</w:t>
      </w:r>
    </w:p>
    <w:p w14:paraId="73A7E2DD" w14:textId="099C7F49" w:rsidR="00864592" w:rsidRDefault="007014EB" w:rsidP="007014EB">
      <w:pPr>
        <w:spacing w:before="0"/>
      </w:pPr>
      <w:r w:rsidRPr="007014EB">
        <w:t>Email: providercommunicationschc@amerihealthcaritas.com</w:t>
      </w:r>
    </w:p>
    <w:p w14:paraId="03044C5B" w14:textId="311A2A6E" w:rsidR="002124FF" w:rsidRPr="002124FF" w:rsidRDefault="00B17431" w:rsidP="002124FF">
      <w:pPr>
        <w:pStyle w:val="Heading2"/>
      </w:pPr>
      <w:hyperlink r:id="rId19" w:history="1">
        <w:bookmarkStart w:id="16" w:name="_Toc172707175"/>
        <w:r w:rsidR="002124FF" w:rsidRPr="00B21A5D">
          <w:rPr>
            <w:rStyle w:val="Hyperlink"/>
          </w:rPr>
          <w:t>Keystone First</w:t>
        </w:r>
        <w:bookmarkEnd w:id="16"/>
      </w:hyperlink>
    </w:p>
    <w:p w14:paraId="31A0B0A3" w14:textId="2510FFCE" w:rsidR="002124FF" w:rsidRPr="002124FF" w:rsidRDefault="002124FF" w:rsidP="00AB6A0B">
      <w:pPr>
        <w:spacing w:before="0"/>
      </w:pPr>
      <w:r w:rsidRPr="002124FF">
        <w:t>https://www.keystonefirstchc.com/index.aspx</w:t>
      </w:r>
    </w:p>
    <w:p w14:paraId="14EAE5F5" w14:textId="4506AA4C" w:rsidR="002124FF" w:rsidRPr="00AB6A0B" w:rsidRDefault="008719ED" w:rsidP="00AB6A0B">
      <w:pPr>
        <w:spacing w:before="0"/>
      </w:pPr>
      <w:r>
        <w:t>Participant Services</w:t>
      </w:r>
      <w:r w:rsidR="00AB6A0B" w:rsidRPr="00AB6A0B">
        <w:t>: 1-855-332-0729 (TTY 1-855-235-4976)</w:t>
      </w:r>
    </w:p>
    <w:p w14:paraId="073CE231" w14:textId="47099F15" w:rsidR="00AB6A0B" w:rsidRPr="008719ED" w:rsidRDefault="008719ED" w:rsidP="008719ED">
      <w:pPr>
        <w:spacing w:before="0"/>
      </w:pPr>
      <w:r w:rsidRPr="008719ED">
        <w:t>Provider Services: 1-800-521-6007</w:t>
      </w:r>
    </w:p>
    <w:p w14:paraId="2CD4EE0B" w14:textId="249148CC" w:rsidR="008719ED" w:rsidRPr="0028103F" w:rsidRDefault="0028103F" w:rsidP="0028103F">
      <w:pPr>
        <w:spacing w:before="0"/>
      </w:pPr>
      <w:r w:rsidRPr="0028103F">
        <w:t>Email</w:t>
      </w:r>
      <w:r w:rsidR="00A118AA">
        <w:t>:</w:t>
      </w:r>
      <w:r w:rsidRPr="0028103F">
        <w:t xml:space="preserve"> Long-term </w:t>
      </w:r>
      <w:r w:rsidR="00387E9D">
        <w:t>S</w:t>
      </w:r>
      <w:r w:rsidRPr="0028103F">
        <w:t xml:space="preserve">ervices and </w:t>
      </w:r>
      <w:r w:rsidR="00387E9D">
        <w:t>S</w:t>
      </w:r>
      <w:r w:rsidRPr="0028103F">
        <w:t xml:space="preserve">upports (LTSS) </w:t>
      </w:r>
      <w:r w:rsidR="00387E9D">
        <w:t>P</w:t>
      </w:r>
      <w:r w:rsidRPr="0028103F">
        <w:t>roviders: chcproviders@keystonefirstchc.co</w:t>
      </w:r>
      <w:r w:rsidR="00387E9D">
        <w:t>m</w:t>
      </w:r>
    </w:p>
    <w:p w14:paraId="687314E9" w14:textId="3C64F1F4" w:rsidR="00B04F92" w:rsidRPr="002124FF" w:rsidRDefault="00B17431" w:rsidP="002124FF">
      <w:pPr>
        <w:pStyle w:val="Heading2"/>
      </w:pPr>
      <w:hyperlink r:id="rId20" w:history="1">
        <w:bookmarkStart w:id="17" w:name="_Toc172707176"/>
        <w:r w:rsidR="00ED2BE7" w:rsidRPr="00B21A5D">
          <w:rPr>
            <w:rStyle w:val="Hyperlink"/>
          </w:rPr>
          <w:t>PA</w:t>
        </w:r>
        <w:r w:rsidR="00B04F92" w:rsidRPr="00B21A5D">
          <w:rPr>
            <w:rStyle w:val="Hyperlink"/>
          </w:rPr>
          <w:t xml:space="preserve"> Health &amp; Wellness</w:t>
        </w:r>
        <w:bookmarkEnd w:id="17"/>
      </w:hyperlink>
    </w:p>
    <w:p w14:paraId="0B8E31EE" w14:textId="1845A87A" w:rsidR="002124FF" w:rsidRPr="002124FF" w:rsidRDefault="002124FF" w:rsidP="00AB6A0B">
      <w:pPr>
        <w:spacing w:before="0"/>
      </w:pPr>
      <w:r w:rsidRPr="002124FF">
        <w:t>https://www.pahealthwellness.com/</w:t>
      </w:r>
    </w:p>
    <w:p w14:paraId="72DC34E3" w14:textId="77777777" w:rsidR="00AB6A0B" w:rsidRPr="00AB6A0B" w:rsidRDefault="00AB6A0B" w:rsidP="00AB6A0B">
      <w:pPr>
        <w:spacing w:before="0"/>
      </w:pPr>
      <w:r w:rsidRPr="00AB6A0B">
        <w:t>Phone: 1-844-626-6813 (TTY 1-844-349-8916)</w:t>
      </w:r>
    </w:p>
    <w:p w14:paraId="759272DB" w14:textId="373A4454" w:rsidR="002124FF" w:rsidRPr="00AB6A0B" w:rsidRDefault="00AB6A0B" w:rsidP="00AB6A0B">
      <w:pPr>
        <w:spacing w:before="0"/>
      </w:pPr>
      <w:r w:rsidRPr="00AB6A0B">
        <w:t xml:space="preserve">Submit inquiries through this </w:t>
      </w:r>
      <w:hyperlink r:id="rId21" w:history="1">
        <w:r w:rsidRPr="00AB6A0B">
          <w:rPr>
            <w:rStyle w:val="Hyperlink"/>
          </w:rPr>
          <w:t>contact form</w:t>
        </w:r>
      </w:hyperlink>
      <w:r>
        <w:t xml:space="preserve"> (</w:t>
      </w:r>
      <w:r w:rsidRPr="00AB6A0B">
        <w:t>https://www.pahealthwellness.com/contact-us.html</w:t>
      </w:r>
      <w:r>
        <w:t>)</w:t>
      </w:r>
    </w:p>
    <w:p w14:paraId="022E7DEE" w14:textId="0469CB87" w:rsidR="002124FF" w:rsidRPr="002124FF" w:rsidRDefault="00B17431" w:rsidP="002124FF">
      <w:pPr>
        <w:pStyle w:val="Heading2"/>
      </w:pPr>
      <w:hyperlink r:id="rId22" w:history="1">
        <w:bookmarkStart w:id="18" w:name="_Toc172707177"/>
        <w:r w:rsidR="002124FF" w:rsidRPr="00B21A5D">
          <w:rPr>
            <w:rStyle w:val="Hyperlink"/>
          </w:rPr>
          <w:t>UPMC Community HealthChoices</w:t>
        </w:r>
        <w:bookmarkEnd w:id="18"/>
      </w:hyperlink>
    </w:p>
    <w:p w14:paraId="05ABB359" w14:textId="13991445" w:rsidR="002124FF" w:rsidRPr="002124FF" w:rsidRDefault="002124FF" w:rsidP="00AB6A0B">
      <w:pPr>
        <w:spacing w:before="0"/>
      </w:pPr>
      <w:r w:rsidRPr="002124FF">
        <w:t>https://chc.upmchealthplan.com/</w:t>
      </w:r>
    </w:p>
    <w:p w14:paraId="4C5C3BE5" w14:textId="0F3F649E" w:rsidR="00AB6A0B" w:rsidRPr="00AB6A0B" w:rsidRDefault="00B21A5D" w:rsidP="00AB6A0B">
      <w:pPr>
        <w:spacing w:before="0"/>
      </w:pPr>
      <w:r>
        <w:t>Participant Services</w:t>
      </w:r>
      <w:r w:rsidR="00AB6A0B" w:rsidRPr="00AB6A0B">
        <w:t>: 1-844-833-0523 (TTY 711)</w:t>
      </w:r>
    </w:p>
    <w:p w14:paraId="243F8DF3" w14:textId="0972AEB7" w:rsidR="002124FF" w:rsidRPr="00AB6A0B" w:rsidRDefault="00AB6A0B" w:rsidP="00AB6A0B">
      <w:pPr>
        <w:spacing w:before="0"/>
      </w:pPr>
      <w:r w:rsidRPr="00AB6A0B">
        <w:t>Email: chc@upmc.edu</w:t>
      </w:r>
    </w:p>
    <w:p w14:paraId="6922E2D7" w14:textId="687B6131" w:rsidR="00EF3F2B" w:rsidRPr="006207EA" w:rsidRDefault="00EF3F2B">
      <w:pPr>
        <w:spacing w:before="0" w:after="200" w:line="276" w:lineRule="auto"/>
        <w:rPr>
          <w:rFonts w:asciiTheme="minorHAnsi" w:eastAsia="MS Mincho" w:hAnsiTheme="minorHAnsi"/>
          <w:b/>
          <w:bCs/>
          <w:kern w:val="32"/>
          <w:sz w:val="32"/>
          <w:szCs w:val="32"/>
          <w:lang w:eastAsia="ja-JP"/>
        </w:rPr>
      </w:pPr>
      <w:r w:rsidRPr="006207EA">
        <w:rPr>
          <w:rFonts w:asciiTheme="minorHAnsi" w:eastAsia="MS Mincho" w:hAnsiTheme="minorHAnsi"/>
          <w:b/>
          <w:bCs/>
          <w:kern w:val="32"/>
          <w:sz w:val="32"/>
          <w:szCs w:val="32"/>
          <w:lang w:eastAsia="ja-JP"/>
        </w:rPr>
        <w:br w:type="page"/>
      </w:r>
    </w:p>
    <w:bookmarkStart w:id="19" w:name="_Toc492487299"/>
    <w:p w14:paraId="1C06CB10" w14:textId="3E7271AA" w:rsidR="0084627C" w:rsidRPr="00FD22E6" w:rsidRDefault="00FD22E6" w:rsidP="0084627C">
      <w:pPr>
        <w:pStyle w:val="Heading1"/>
      </w:pPr>
      <w:r w:rsidRPr="00FD22E6">
        <w:lastRenderedPageBreak/>
        <w:fldChar w:fldCharType="begin"/>
      </w:r>
      <w:r w:rsidRPr="00FD22E6">
        <w:instrText>HYPERLINK "https://paieb.com/en"</w:instrText>
      </w:r>
      <w:r w:rsidRPr="00FD22E6">
        <w:fldChar w:fldCharType="separate"/>
      </w:r>
      <w:bookmarkStart w:id="20" w:name="_Toc172707178"/>
      <w:r w:rsidR="0084627C" w:rsidRPr="00FD22E6">
        <w:rPr>
          <w:rStyle w:val="Hyperlink"/>
        </w:rPr>
        <w:t>PA Independent Enrollment Broker</w:t>
      </w:r>
      <w:bookmarkEnd w:id="20"/>
      <w:r w:rsidRPr="00FD22E6">
        <w:rPr>
          <w:rStyle w:val="Hyperlink"/>
        </w:rPr>
        <w:fldChar w:fldCharType="end"/>
      </w:r>
    </w:p>
    <w:p w14:paraId="3E93ACFF" w14:textId="51DF44CD" w:rsidR="0084627C" w:rsidRPr="00FD22E6" w:rsidRDefault="0084627C" w:rsidP="005A3549">
      <w:pPr>
        <w:tabs>
          <w:tab w:val="left" w:pos="3505"/>
        </w:tabs>
        <w:spacing w:before="0"/>
      </w:pPr>
      <w:r w:rsidRPr="00FD22E6">
        <w:t>https://paieb.com/en</w:t>
      </w:r>
    </w:p>
    <w:p w14:paraId="41A53914" w14:textId="2D3342A2" w:rsidR="00080C39" w:rsidRPr="00FD22E6" w:rsidRDefault="00062892" w:rsidP="00062892">
      <w:pPr>
        <w:pStyle w:val="ListParagraph"/>
        <w:numPr>
          <w:ilvl w:val="0"/>
          <w:numId w:val="11"/>
        </w:numPr>
        <w:tabs>
          <w:tab w:val="left" w:pos="3505"/>
        </w:tabs>
        <w:spacing w:before="0"/>
        <w:ind w:left="360"/>
        <w:contextualSpacing w:val="0"/>
      </w:pPr>
      <w:r w:rsidRPr="00FD22E6">
        <w:t xml:space="preserve">On this webpage you can </w:t>
      </w:r>
      <w:r w:rsidR="00DF0927" w:rsidRPr="00FD22E6">
        <w:t xml:space="preserve">select “Apply” to </w:t>
      </w:r>
      <w:r w:rsidRPr="00FD22E6">
        <w:t>apply for Long Term Services and Supports (LTSS) Waiver</w:t>
      </w:r>
      <w:r w:rsidR="00DF0927" w:rsidRPr="00FD22E6">
        <w:t xml:space="preserve"> services.</w:t>
      </w:r>
    </w:p>
    <w:p w14:paraId="2671F04D" w14:textId="5A0AD04F" w:rsidR="00062892" w:rsidRPr="00FD22E6" w:rsidRDefault="00062892" w:rsidP="00062892">
      <w:pPr>
        <w:pStyle w:val="ListParagraph"/>
        <w:numPr>
          <w:ilvl w:val="0"/>
          <w:numId w:val="11"/>
        </w:numPr>
        <w:tabs>
          <w:tab w:val="left" w:pos="3505"/>
        </w:tabs>
        <w:spacing w:before="0"/>
        <w:ind w:left="360"/>
        <w:contextualSpacing w:val="0"/>
      </w:pPr>
      <w:r w:rsidRPr="00FD22E6">
        <w:t>On this webpage you can select “Contact us” and then select “contact information form” to apply for Home and Community Based Services or to contact the PA Independent Enrollment Broker.</w:t>
      </w:r>
    </w:p>
    <w:p w14:paraId="3E5180F9" w14:textId="77777777" w:rsidR="0084627C" w:rsidRPr="00FD22E6" w:rsidRDefault="0084627C" w:rsidP="005A3549">
      <w:pPr>
        <w:tabs>
          <w:tab w:val="left" w:pos="3505"/>
        </w:tabs>
        <w:spacing w:before="0"/>
      </w:pPr>
    </w:p>
    <w:p w14:paraId="795F08C8" w14:textId="2ABBE245" w:rsidR="00062892" w:rsidRPr="00FD22E6" w:rsidRDefault="00062892" w:rsidP="005A3549">
      <w:pPr>
        <w:tabs>
          <w:tab w:val="left" w:pos="3505"/>
        </w:tabs>
        <w:spacing w:before="0"/>
        <w:rPr>
          <w:b/>
          <w:bCs/>
        </w:rPr>
      </w:pPr>
      <w:r w:rsidRPr="00FD22E6">
        <w:rPr>
          <w:b/>
          <w:bCs/>
        </w:rPr>
        <w:t xml:space="preserve">By </w:t>
      </w:r>
      <w:r w:rsidR="00BE4C45" w:rsidRPr="00FD22E6">
        <w:rPr>
          <w:b/>
          <w:bCs/>
        </w:rPr>
        <w:t>telephone</w:t>
      </w:r>
    </w:p>
    <w:p w14:paraId="478FE8AD" w14:textId="77777777" w:rsidR="00062892" w:rsidRPr="00FD22E6" w:rsidRDefault="00062892" w:rsidP="00062892">
      <w:pPr>
        <w:tabs>
          <w:tab w:val="left" w:pos="3505"/>
        </w:tabs>
        <w:spacing w:before="0"/>
      </w:pPr>
      <w:r w:rsidRPr="00FD22E6">
        <w:t>Call the PA CHC Helpline at 1-844-824-3655 (TTY: 711)</w:t>
      </w:r>
    </w:p>
    <w:p w14:paraId="3F1FF089" w14:textId="77777777" w:rsidR="00062892" w:rsidRPr="00FD22E6" w:rsidRDefault="00062892" w:rsidP="00062892">
      <w:pPr>
        <w:tabs>
          <w:tab w:val="left" w:pos="3505"/>
        </w:tabs>
        <w:spacing w:before="0"/>
      </w:pPr>
      <w:r w:rsidRPr="00FD22E6">
        <w:t>We are open Monday through Friday, 8:00 a.m. to 6:00 p.m.</w:t>
      </w:r>
    </w:p>
    <w:p w14:paraId="475B7AAE" w14:textId="77777777" w:rsidR="00062892" w:rsidRPr="00FD22E6" w:rsidRDefault="00062892" w:rsidP="00062892">
      <w:pPr>
        <w:tabs>
          <w:tab w:val="left" w:pos="3505"/>
        </w:tabs>
        <w:spacing w:before="0"/>
      </w:pPr>
    </w:p>
    <w:p w14:paraId="567379D0" w14:textId="53550EEC" w:rsidR="00062892" w:rsidRPr="00FD22E6" w:rsidRDefault="00BE4C45" w:rsidP="00062892">
      <w:pPr>
        <w:tabs>
          <w:tab w:val="left" w:pos="3505"/>
        </w:tabs>
        <w:spacing w:before="0"/>
        <w:rPr>
          <w:b/>
          <w:bCs/>
        </w:rPr>
      </w:pPr>
      <w:r w:rsidRPr="00FD22E6">
        <w:rPr>
          <w:b/>
          <w:bCs/>
        </w:rPr>
        <w:t>By Mail</w:t>
      </w:r>
    </w:p>
    <w:p w14:paraId="2715159A" w14:textId="77777777" w:rsidR="00062892" w:rsidRPr="00FD22E6" w:rsidRDefault="00062892" w:rsidP="00062892">
      <w:pPr>
        <w:tabs>
          <w:tab w:val="left" w:pos="3505"/>
        </w:tabs>
        <w:spacing w:before="0"/>
      </w:pPr>
      <w:r w:rsidRPr="00FD22E6">
        <w:t xml:space="preserve">    PA IEB</w:t>
      </w:r>
    </w:p>
    <w:p w14:paraId="6EEA8424" w14:textId="77777777" w:rsidR="00062892" w:rsidRPr="00FD22E6" w:rsidRDefault="00062892" w:rsidP="00062892">
      <w:pPr>
        <w:tabs>
          <w:tab w:val="left" w:pos="3505"/>
        </w:tabs>
        <w:spacing w:before="0"/>
      </w:pPr>
      <w:r w:rsidRPr="00FD22E6">
        <w:t xml:space="preserve">    P.O. Box 61560</w:t>
      </w:r>
    </w:p>
    <w:p w14:paraId="35DC590E" w14:textId="77777777" w:rsidR="00062892" w:rsidRDefault="00062892" w:rsidP="00062892">
      <w:pPr>
        <w:tabs>
          <w:tab w:val="left" w:pos="3505"/>
        </w:tabs>
        <w:spacing w:before="0"/>
      </w:pPr>
      <w:r w:rsidRPr="00FD22E6">
        <w:t xml:space="preserve">    Harrisburg PA 17106</w:t>
      </w:r>
    </w:p>
    <w:p w14:paraId="61515137" w14:textId="77777777" w:rsidR="00062892" w:rsidRDefault="00062892" w:rsidP="00062892">
      <w:pPr>
        <w:tabs>
          <w:tab w:val="left" w:pos="3505"/>
        </w:tabs>
        <w:spacing w:before="0"/>
      </w:pPr>
    </w:p>
    <w:p w14:paraId="65B9B511" w14:textId="0194EDCB" w:rsidR="00C713A5" w:rsidRPr="0083401B" w:rsidRDefault="00C713A5" w:rsidP="005A3549">
      <w:pPr>
        <w:tabs>
          <w:tab w:val="left" w:pos="3505"/>
        </w:tabs>
        <w:spacing w:before="0"/>
      </w:pPr>
      <w:r w:rsidRPr="0083401B">
        <w:br w:type="page"/>
      </w:r>
    </w:p>
    <w:p w14:paraId="20642D63" w14:textId="6E3FF949" w:rsidR="00562CC6" w:rsidRDefault="00202402" w:rsidP="00631459">
      <w:pPr>
        <w:pStyle w:val="Heading1"/>
        <w:spacing w:before="0"/>
      </w:pPr>
      <w:bookmarkStart w:id="21" w:name="_Toc172707179"/>
      <w:proofErr w:type="spellStart"/>
      <w:r w:rsidRPr="0083401B">
        <w:lastRenderedPageBreak/>
        <w:t>ListServ</w:t>
      </w:r>
      <w:r w:rsidR="00524D62" w:rsidRPr="0083401B">
        <w:t>s</w:t>
      </w:r>
      <w:proofErr w:type="spellEnd"/>
      <w:r w:rsidRPr="0083401B">
        <w:t xml:space="preserve">, </w:t>
      </w:r>
      <w:r w:rsidR="0077217C">
        <w:t xml:space="preserve">Forms, </w:t>
      </w:r>
      <w:r w:rsidR="00562CC6" w:rsidRPr="0083401B">
        <w:t xml:space="preserve">Bulletins, </w:t>
      </w:r>
      <w:bookmarkEnd w:id="19"/>
      <w:r w:rsidR="0077217C" w:rsidRPr="0077217C">
        <w:t>Alternatives to Nursing Homes</w:t>
      </w:r>
      <w:r w:rsidR="0077217C">
        <w:t>,</w:t>
      </w:r>
      <w:r w:rsidR="002B04B0" w:rsidRPr="0083401B">
        <w:t xml:space="preserve"> and Quick Tips</w:t>
      </w:r>
      <w:bookmarkEnd w:id="21"/>
    </w:p>
    <w:p w14:paraId="6B746367" w14:textId="0CF7B48E" w:rsidR="00945DE6" w:rsidRPr="00945DE6" w:rsidRDefault="00945DE6" w:rsidP="00945DE6">
      <w:pPr>
        <w:pStyle w:val="Heading2"/>
        <w:rPr>
          <w:rStyle w:val="Hyperlink"/>
          <w:rFonts w:eastAsia="MS Mincho"/>
          <w:color w:val="000000" w:themeColor="text1"/>
          <w:u w:val="none"/>
          <w:lang w:eastAsia="ja-JP"/>
        </w:rPr>
      </w:pPr>
      <w:bookmarkStart w:id="22" w:name="_Toc172707180"/>
      <w:proofErr w:type="spellStart"/>
      <w:r w:rsidRPr="00945DE6">
        <w:rPr>
          <w:rStyle w:val="Hyperlink"/>
          <w:rFonts w:eastAsia="MS Mincho"/>
          <w:color w:val="000000" w:themeColor="text1"/>
          <w:u w:val="none"/>
          <w:lang w:eastAsia="ja-JP"/>
        </w:rPr>
        <w:t>ListServ</w:t>
      </w:r>
      <w:r w:rsidR="00ED5982">
        <w:rPr>
          <w:rStyle w:val="Hyperlink"/>
          <w:rFonts w:eastAsia="MS Mincho"/>
          <w:color w:val="000000" w:themeColor="text1"/>
          <w:u w:val="none"/>
          <w:lang w:eastAsia="ja-JP"/>
        </w:rPr>
        <w:t>s</w:t>
      </w:r>
      <w:bookmarkEnd w:id="22"/>
      <w:proofErr w:type="spellEnd"/>
    </w:p>
    <w:p w14:paraId="6B165623" w14:textId="77777777" w:rsidR="00945DE6" w:rsidRDefault="00945DE6" w:rsidP="00945DE6">
      <w:pPr>
        <w:pStyle w:val="DCGBodyTextspace"/>
      </w:pPr>
      <w:r>
        <w:t xml:space="preserve">Documents are issued through the program office </w:t>
      </w:r>
      <w:proofErr w:type="spellStart"/>
      <w:r>
        <w:t>ListServ</w:t>
      </w:r>
      <w:proofErr w:type="spellEnd"/>
      <w:r>
        <w:t xml:space="preserve"> and posted to state websites.</w:t>
      </w:r>
    </w:p>
    <w:p w14:paraId="52F35B80" w14:textId="16AAB9DD" w:rsidR="00945DE6" w:rsidRPr="00945DE6" w:rsidRDefault="00945DE6" w:rsidP="00945DE6">
      <w:pPr>
        <w:pStyle w:val="DCGBodyTextspace"/>
      </w:pPr>
      <w:r>
        <w:t xml:space="preserve">The DHS </w:t>
      </w:r>
      <w:proofErr w:type="spellStart"/>
      <w:r>
        <w:t>listServs</w:t>
      </w:r>
      <w:proofErr w:type="spellEnd"/>
      <w:r>
        <w:t xml:space="preserve"> can be accessed through the </w:t>
      </w:r>
      <w:hyperlink r:id="rId23" w:history="1">
        <w:r w:rsidRPr="009F0C7B">
          <w:rPr>
            <w:rStyle w:val="Hyperlink"/>
          </w:rPr>
          <w:t>Online Services page</w:t>
        </w:r>
      </w:hyperlink>
      <w:r>
        <w:t xml:space="preserve"> at </w:t>
      </w:r>
      <w:r w:rsidR="004E4835" w:rsidRPr="004E4835">
        <w:t>https://www.pa.gov/en/agencies/dhs/contact/newsletters-listservs.html</w:t>
      </w:r>
      <w:r>
        <w:rPr>
          <w:rStyle w:val="Hyperlink"/>
          <w:u w:val="none"/>
        </w:rPr>
        <w:t>.</w:t>
      </w:r>
    </w:p>
    <w:p w14:paraId="5D0A0ECC" w14:textId="6421D8E5" w:rsidR="00945DE6" w:rsidRDefault="00945DE6" w:rsidP="00945DE6">
      <w:pPr>
        <w:pStyle w:val="DCGBodyTextnospace"/>
      </w:pPr>
    </w:p>
    <w:p w14:paraId="18C0098C" w14:textId="737D9D2D" w:rsidR="004E4835" w:rsidRDefault="004E4835" w:rsidP="00945DE6">
      <w:pPr>
        <w:pStyle w:val="DCGBodyTextnospace"/>
      </w:pPr>
      <w:r>
        <w:rPr>
          <w:noProof/>
          <w:szCs w:val="24"/>
        </w:rPr>
        <w:drawing>
          <wp:inline distT="0" distB="0" distL="0" distR="0" wp14:anchorId="3503AF20" wp14:editId="69622821">
            <wp:extent cx="5943600" cy="3820886"/>
            <wp:effectExtent l="133350" t="114300" r="133350" b="160655"/>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24" cstate="print">
                      <a:extLst>
                        <a:ext uri="{28A0092B-C50C-407E-A947-70E740481C1C}">
                          <a14:useLocalDpi xmlns:a14="http://schemas.microsoft.com/office/drawing/2010/main" val="0"/>
                        </a:ext>
                      </a:extLst>
                    </a:blip>
                    <a:srcRect l="15385" t="11598" r="10128"/>
                    <a:stretch/>
                  </pic:blipFill>
                  <pic:spPr bwMode="auto">
                    <a:xfrm>
                      <a:off x="0" y="0"/>
                      <a:ext cx="5943600" cy="382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6B7EAF" w14:textId="77777777" w:rsidR="004E4835" w:rsidRDefault="004E4835">
      <w:pPr>
        <w:spacing w:before="0" w:after="200" w:line="276" w:lineRule="auto"/>
        <w:rPr>
          <w:rFonts w:eastAsiaTheme="minorHAnsi" w:cstheme="minorBidi"/>
          <w:szCs w:val="24"/>
        </w:rPr>
      </w:pPr>
      <w:r>
        <w:br w:type="page"/>
      </w:r>
    </w:p>
    <w:p w14:paraId="63684634" w14:textId="5EF3BFE1" w:rsidR="00640AA5" w:rsidRPr="006207EA" w:rsidRDefault="006207EA" w:rsidP="00640AA5">
      <w:pPr>
        <w:pStyle w:val="Heading2"/>
        <w:rPr>
          <w:rStyle w:val="Hyperlink"/>
          <w:rFonts w:eastAsia="MS Mincho"/>
          <w:lang w:eastAsia="ja-JP"/>
        </w:rPr>
      </w:pPr>
      <w:r>
        <w:rPr>
          <w:rFonts w:eastAsia="MS Mincho"/>
          <w:lang w:eastAsia="ja-JP"/>
        </w:rPr>
        <w:lastRenderedPageBreak/>
        <w:fldChar w:fldCharType="begin"/>
      </w:r>
      <w:r>
        <w:rPr>
          <w:rFonts w:eastAsia="MS Mincho"/>
          <w:lang w:eastAsia="ja-JP"/>
        </w:rPr>
        <w:instrText>HYPERLINK "http://listserv.dhs.pa.gov/"</w:instrText>
      </w:r>
      <w:r>
        <w:rPr>
          <w:rFonts w:eastAsia="MS Mincho"/>
          <w:lang w:eastAsia="ja-JP"/>
        </w:rPr>
      </w:r>
      <w:r>
        <w:rPr>
          <w:rFonts w:eastAsia="MS Mincho"/>
          <w:lang w:eastAsia="ja-JP"/>
        </w:rPr>
        <w:fldChar w:fldCharType="separate"/>
      </w:r>
      <w:bookmarkStart w:id="23" w:name="_Toc172707181"/>
      <w:r w:rsidR="00640AA5" w:rsidRPr="006207EA">
        <w:rPr>
          <w:rStyle w:val="Hyperlink"/>
          <w:rFonts w:eastAsia="MS Mincho"/>
          <w:lang w:eastAsia="ja-JP"/>
        </w:rPr>
        <w:t>Department of Human Services List Archives</w:t>
      </w:r>
      <w:bookmarkEnd w:id="23"/>
    </w:p>
    <w:p w14:paraId="0E8EB338" w14:textId="002B01FB" w:rsidR="00640AA5" w:rsidRDefault="006207EA" w:rsidP="00640AA5">
      <w:pPr>
        <w:spacing w:before="0"/>
      </w:pPr>
      <w:r>
        <w:rPr>
          <w:rFonts w:eastAsia="MS Mincho"/>
          <w:b/>
          <w:i/>
          <w:sz w:val="28"/>
          <w:szCs w:val="32"/>
          <w:lang w:eastAsia="ja-JP"/>
        </w:rPr>
        <w:fldChar w:fldCharType="end"/>
      </w:r>
      <w:r w:rsidR="003528FE" w:rsidRPr="00ED5982">
        <w:t>http://listserv.dhs.pa.gov/</w:t>
      </w:r>
    </w:p>
    <w:p w14:paraId="6E53BE40" w14:textId="74FFD2C3" w:rsidR="00640AA5" w:rsidRPr="00640AA5" w:rsidRDefault="00640AA5" w:rsidP="00640AA5">
      <w:pPr>
        <w:spacing w:before="0"/>
      </w:pPr>
      <w:r>
        <w:rPr>
          <w:noProof/>
        </w:rPr>
        <w:drawing>
          <wp:inline distT="0" distB="0" distL="0" distR="0" wp14:anchorId="15457AA7" wp14:editId="7ACE257B">
            <wp:extent cx="6364224" cy="3172942"/>
            <wp:effectExtent l="57150" t="57150" r="93980" b="104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426" r="17381" b="10798"/>
                    <a:stretch/>
                  </pic:blipFill>
                  <pic:spPr bwMode="auto">
                    <a:xfrm>
                      <a:off x="0" y="0"/>
                      <a:ext cx="6364224" cy="31729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16B457" w14:textId="6CB886DB" w:rsidR="00640AA5" w:rsidRPr="00ED5982" w:rsidRDefault="00640AA5" w:rsidP="00ED5982">
      <w:pPr>
        <w:pStyle w:val="paragraph"/>
        <w:spacing w:before="0" w:beforeAutospacing="0" w:after="0" w:afterAutospacing="0"/>
        <w:textAlignment w:val="baseline"/>
        <w:rPr>
          <w:rFonts w:asciiTheme="minorHAnsi" w:hAnsiTheme="minorHAnsi" w:cstheme="minorHAnsi"/>
        </w:rPr>
      </w:pPr>
    </w:p>
    <w:p w14:paraId="1338687A" w14:textId="1C0C4EA9"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26" w:tgtFrame="_blank" w:history="1">
        <w:r w:rsidR="001A18A5" w:rsidRPr="00C71643">
          <w:rPr>
            <w:rStyle w:val="normaltextrun"/>
            <w:rFonts w:asciiTheme="minorHAnsi" w:hAnsiTheme="minorHAnsi" w:cstheme="minorHAnsi"/>
            <w:color w:val="0000FF"/>
            <w:u w:val="single"/>
          </w:rPr>
          <w:t>MLTSS-MEETING-MINUTES</w:t>
        </w:r>
      </w:hyperlink>
    </w:p>
    <w:p w14:paraId="24B874BD" w14:textId="10378C69"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http://listserv.dhs.pa.gov/mltss-meeting-minutes.html</w:t>
      </w:r>
    </w:p>
    <w:p w14:paraId="760CD387" w14:textId="35AF64BD"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Managed Long Term Services and Supports Subcommittee</w:t>
      </w:r>
    </w:p>
    <w:p w14:paraId="651BDF9F" w14:textId="77156C45"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795EC115" w14:textId="1F327680"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27" w:tgtFrame="_blank" w:history="1">
        <w:r w:rsidR="001A18A5" w:rsidRPr="00C71643">
          <w:rPr>
            <w:rStyle w:val="normaltextrun"/>
            <w:rFonts w:asciiTheme="minorHAnsi" w:hAnsiTheme="minorHAnsi" w:cstheme="minorHAnsi"/>
            <w:color w:val="0000FF"/>
            <w:u w:val="single"/>
          </w:rPr>
          <w:t>OLTL-COMMUNITY-HEALTHCHOICES</w:t>
        </w:r>
      </w:hyperlink>
    </w:p>
    <w:p w14:paraId="6016D6FB" w14:textId="55FDFE01"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http://listserv.dhs.pa.gov/oltl-community-healthchoices.html</w:t>
      </w:r>
    </w:p>
    <w:p w14:paraId="4322392A" w14:textId="3E12536A"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Community</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HealthChoices</w:t>
      </w:r>
    </w:p>
    <w:p w14:paraId="12F7E7E3" w14:textId="0BE787E2"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4B87AAF5" w14:textId="32776961"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28" w:tgtFrame="_blank" w:history="1">
        <w:r w:rsidR="001A18A5" w:rsidRPr="00C71643">
          <w:rPr>
            <w:rStyle w:val="normaltextrun"/>
            <w:rFonts w:asciiTheme="minorHAnsi" w:hAnsiTheme="minorHAnsi" w:cstheme="minorHAnsi"/>
            <w:color w:val="0000FF"/>
            <w:u w:val="single"/>
          </w:rPr>
          <w:t>OLTL-SERVICE-COORDINATORS</w:t>
        </w:r>
      </w:hyperlink>
    </w:p>
    <w:p w14:paraId="6BE1E66F" w14:textId="7E49EEE8"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http://listserv.dhs.pa.gov/oltl-service-coordinators.html</w:t>
      </w:r>
    </w:p>
    <w:p w14:paraId="2EB65B63" w14:textId="0C0661C8"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Service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Coordinators</w:t>
      </w:r>
    </w:p>
    <w:p w14:paraId="24DCAB66" w14:textId="4C54A378"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40A83801" w14:textId="20A85F38"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29" w:tgtFrame="_blank" w:history="1">
        <w:r w:rsidR="001A18A5" w:rsidRPr="00C71643">
          <w:rPr>
            <w:rStyle w:val="normaltextrun"/>
            <w:rFonts w:asciiTheme="minorHAnsi" w:hAnsiTheme="minorHAnsi" w:cstheme="minorHAnsi"/>
            <w:color w:val="0000FF"/>
            <w:u w:val="single"/>
          </w:rPr>
          <w:t>OLTL-PA-LIFE-PRVDRS</w:t>
        </w:r>
      </w:hyperlink>
    </w:p>
    <w:p w14:paraId="61115BB1" w14:textId="4BBF62A9"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http://listserv.dhs.pa.gov/oltl-pa-life-prvdrs.html</w:t>
      </w:r>
    </w:p>
    <w:p w14:paraId="107950F0" w14:textId="755F38C2"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PA </w:t>
      </w:r>
      <w:r w:rsidR="00ED5982">
        <w:rPr>
          <w:rStyle w:val="normaltextrun"/>
          <w:rFonts w:asciiTheme="minorHAnsi" w:hAnsiTheme="minorHAnsi" w:cstheme="minorHAnsi"/>
        </w:rPr>
        <w:t>Life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Providers</w:t>
      </w:r>
    </w:p>
    <w:p w14:paraId="1922C11C" w14:textId="66101F8A"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6557124E" w14:textId="6B18C7F8"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30" w:tgtFrame="_blank" w:history="1">
        <w:r w:rsidR="001A18A5" w:rsidRPr="00C71643">
          <w:rPr>
            <w:rStyle w:val="normaltextrun"/>
            <w:rFonts w:asciiTheme="minorHAnsi" w:hAnsiTheme="minorHAnsi" w:cstheme="minorHAnsi"/>
            <w:color w:val="0000FF"/>
            <w:u w:val="single"/>
          </w:rPr>
          <w:t>HOME-COMMUNITY-WAIVER-PRVDRS</w:t>
        </w:r>
      </w:hyperlink>
    </w:p>
    <w:p w14:paraId="070EE5A7" w14:textId="7E99A7AC"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http://listserv.dhs.pa.gov/home-community-waiver-prvdrs.html</w:t>
      </w:r>
    </w:p>
    <w:p w14:paraId="586630F2" w14:textId="0838D34D"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Home</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Community</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Waiver</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Providers</w:t>
      </w:r>
    </w:p>
    <w:p w14:paraId="6370A25B" w14:textId="1396CF05"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73117338" w14:textId="47CD434A"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31" w:tgtFrame="_blank" w:history="1">
        <w:r w:rsidR="001A18A5" w:rsidRPr="00C71643">
          <w:rPr>
            <w:rStyle w:val="normaltextrun"/>
            <w:rFonts w:asciiTheme="minorHAnsi" w:hAnsiTheme="minorHAnsi" w:cstheme="minorHAnsi"/>
            <w:color w:val="0000FF"/>
            <w:u w:val="single"/>
          </w:rPr>
          <w:t>OLTL-NURSING-FACILITIES</w:t>
        </w:r>
      </w:hyperlink>
    </w:p>
    <w:p w14:paraId="277F567B" w14:textId="3E7D79A1"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http://listserv.dhs.pa.gov/oltl-nursing-facilities.html</w:t>
      </w:r>
    </w:p>
    <w:p w14:paraId="7F7E1656" w14:textId="67C263E6"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OLTL </w:t>
      </w:r>
      <w:r w:rsidR="00ED5982">
        <w:rPr>
          <w:rStyle w:val="normaltextrun"/>
          <w:rFonts w:asciiTheme="minorHAnsi" w:hAnsiTheme="minorHAnsi" w:cstheme="minorHAnsi"/>
        </w:rPr>
        <w:t>Nursing</w:t>
      </w:r>
      <w:r w:rsidRPr="00C71643">
        <w:rPr>
          <w:rStyle w:val="normaltextrun"/>
          <w:rFonts w:asciiTheme="minorHAnsi" w:hAnsiTheme="minorHAnsi" w:cstheme="minorHAnsi"/>
        </w:rPr>
        <w:t xml:space="preserve"> </w:t>
      </w:r>
      <w:r w:rsidR="00ED5982">
        <w:rPr>
          <w:rStyle w:val="normaltextrun"/>
          <w:rFonts w:asciiTheme="minorHAnsi" w:hAnsiTheme="minorHAnsi" w:cstheme="minorHAnsi"/>
        </w:rPr>
        <w:t>Facilities</w:t>
      </w:r>
    </w:p>
    <w:p w14:paraId="232BF022" w14:textId="1B90BD26" w:rsidR="001A18A5" w:rsidRPr="00C71643" w:rsidRDefault="001A18A5" w:rsidP="00ED5982">
      <w:pPr>
        <w:pStyle w:val="paragraph"/>
        <w:spacing w:before="0" w:beforeAutospacing="0" w:after="0" w:afterAutospacing="0"/>
        <w:textAlignment w:val="baseline"/>
        <w:rPr>
          <w:rFonts w:asciiTheme="minorHAnsi" w:hAnsiTheme="minorHAnsi" w:cstheme="minorHAnsi"/>
        </w:rPr>
      </w:pPr>
    </w:p>
    <w:p w14:paraId="67A80AD0" w14:textId="6799FBB2" w:rsidR="001A18A5" w:rsidRPr="00C71643" w:rsidRDefault="00B17431" w:rsidP="00ED5982">
      <w:pPr>
        <w:pStyle w:val="paragraph"/>
        <w:spacing w:before="0" w:beforeAutospacing="0" w:after="0" w:afterAutospacing="0"/>
        <w:textAlignment w:val="baseline"/>
        <w:rPr>
          <w:rFonts w:asciiTheme="minorHAnsi" w:hAnsiTheme="minorHAnsi" w:cstheme="minorHAnsi"/>
        </w:rPr>
      </w:pPr>
      <w:hyperlink r:id="rId32" w:tgtFrame="_blank" w:history="1">
        <w:r w:rsidR="001A18A5" w:rsidRPr="00C71643">
          <w:rPr>
            <w:rStyle w:val="normaltextrun"/>
            <w:rFonts w:asciiTheme="minorHAnsi" w:hAnsiTheme="minorHAnsi" w:cstheme="minorHAnsi"/>
            <w:color w:val="0000FF"/>
            <w:u w:val="single"/>
          </w:rPr>
          <w:t>DHS-STAKEHOLDERS</w:t>
        </w:r>
      </w:hyperlink>
    </w:p>
    <w:p w14:paraId="6C247637" w14:textId="65A7607F" w:rsidR="00ED5982" w:rsidRDefault="00ED5982" w:rsidP="00ED5982">
      <w:pPr>
        <w:pStyle w:val="paragraph"/>
        <w:spacing w:before="0" w:beforeAutospacing="0" w:after="0" w:afterAutospacing="0"/>
        <w:textAlignment w:val="baseline"/>
        <w:rPr>
          <w:rStyle w:val="normaltextrun"/>
          <w:rFonts w:asciiTheme="minorHAnsi" w:hAnsiTheme="minorHAnsi" w:cstheme="minorHAnsi"/>
        </w:rPr>
      </w:pPr>
      <w:r w:rsidRPr="00ED5982">
        <w:rPr>
          <w:rStyle w:val="normaltextrun"/>
          <w:rFonts w:asciiTheme="minorHAnsi" w:hAnsiTheme="minorHAnsi" w:cstheme="minorHAnsi"/>
        </w:rPr>
        <w:t>http://listserv.dhs.pa.gov/dhs-stakeholders.html</w:t>
      </w:r>
    </w:p>
    <w:p w14:paraId="34B3ABD3" w14:textId="6EAFDFAA" w:rsidR="001A18A5" w:rsidRPr="00C71643" w:rsidRDefault="001A18A5" w:rsidP="00ED5982">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DHS </w:t>
      </w:r>
      <w:r w:rsidR="00ED5982">
        <w:rPr>
          <w:rStyle w:val="normaltextrun"/>
          <w:rFonts w:asciiTheme="minorHAnsi" w:hAnsiTheme="minorHAnsi" w:cstheme="minorHAnsi"/>
        </w:rPr>
        <w:t>Stakeholders</w:t>
      </w:r>
    </w:p>
    <w:p w14:paraId="6BD38475" w14:textId="1AB5157A" w:rsidR="001A18A5" w:rsidRPr="00C71643" w:rsidRDefault="001A18A5" w:rsidP="001A18A5">
      <w:pPr>
        <w:pStyle w:val="paragraph"/>
        <w:spacing w:before="0" w:beforeAutospacing="0" w:after="0" w:afterAutospacing="0"/>
        <w:textAlignment w:val="baseline"/>
        <w:rPr>
          <w:rFonts w:asciiTheme="minorHAnsi" w:hAnsiTheme="minorHAnsi" w:cstheme="minorHAnsi"/>
        </w:rPr>
      </w:pPr>
    </w:p>
    <w:p w14:paraId="2C8D6F4C" w14:textId="608DD3E1" w:rsidR="001A18A5" w:rsidRPr="00C71643" w:rsidRDefault="001A18A5" w:rsidP="0077217C">
      <w:pPr>
        <w:pStyle w:val="paragraph"/>
        <w:spacing w:before="0" w:beforeAutospacing="0" w:after="0" w:afterAutospacing="0"/>
        <w:textAlignment w:val="baseline"/>
        <w:rPr>
          <w:rFonts w:asciiTheme="minorHAnsi" w:hAnsiTheme="minorHAnsi" w:cstheme="minorHAnsi"/>
        </w:rPr>
      </w:pPr>
      <w:r w:rsidRPr="00C71643">
        <w:rPr>
          <w:rStyle w:val="normaltextrun"/>
          <w:rFonts w:asciiTheme="minorHAnsi" w:hAnsiTheme="minorHAnsi" w:cstheme="minorHAnsi"/>
        </w:rPr>
        <w:t xml:space="preserve">After you select the ListServ, click on the second bullet point, “Join or leave the list (or change settings).” Then enter your name, email address and click the Subscribe button. You will receive an email asking you to confirm the registration. You must confirm to be successfully registered for the </w:t>
      </w:r>
      <w:proofErr w:type="spellStart"/>
      <w:r w:rsidRPr="00C71643">
        <w:rPr>
          <w:rStyle w:val="normaltextrun"/>
          <w:rFonts w:asciiTheme="minorHAnsi" w:hAnsiTheme="minorHAnsi" w:cstheme="minorHAnsi"/>
        </w:rPr>
        <w:t>ListServ</w:t>
      </w:r>
      <w:proofErr w:type="spellEnd"/>
      <w:r w:rsidRPr="00C71643">
        <w:rPr>
          <w:rStyle w:val="normaltextrun"/>
          <w:rFonts w:asciiTheme="minorHAnsi" w:hAnsiTheme="minorHAnsi" w:cstheme="minorHAnsi"/>
        </w:rPr>
        <w:t>.</w:t>
      </w:r>
    </w:p>
    <w:p w14:paraId="3ECC0D8F" w14:textId="63A7A0E8" w:rsidR="001A18A5" w:rsidRPr="00C71643" w:rsidRDefault="001A18A5" w:rsidP="001A18A5">
      <w:pPr>
        <w:pStyle w:val="paragraph"/>
        <w:spacing w:before="0" w:beforeAutospacing="0" w:after="0" w:afterAutospacing="0"/>
        <w:textAlignment w:val="baseline"/>
        <w:rPr>
          <w:rFonts w:asciiTheme="minorHAnsi" w:hAnsiTheme="minorHAnsi" w:cstheme="minorHAnsi"/>
        </w:rPr>
      </w:pPr>
    </w:p>
    <w:p w14:paraId="59C905D0" w14:textId="3A64DFAA" w:rsidR="00640AA5" w:rsidRPr="00C71643" w:rsidRDefault="00640AA5" w:rsidP="00640AA5">
      <w:pPr>
        <w:spacing w:before="0" w:after="200" w:line="276" w:lineRule="auto"/>
        <w:rPr>
          <w:rFonts w:asciiTheme="minorHAnsi" w:hAnsiTheme="minorHAnsi" w:cstheme="minorHAnsi"/>
          <w:i/>
          <w:szCs w:val="24"/>
        </w:rPr>
      </w:pPr>
      <w:r w:rsidRPr="00C71643">
        <w:rPr>
          <w:rFonts w:asciiTheme="minorHAnsi" w:hAnsiTheme="minorHAnsi" w:cstheme="minorHAnsi"/>
          <w:szCs w:val="24"/>
        </w:rPr>
        <w:br w:type="page"/>
      </w:r>
    </w:p>
    <w:p w14:paraId="0BB85D11" w14:textId="4162C166" w:rsidR="00562CC6" w:rsidRPr="0083401B" w:rsidRDefault="00B17431" w:rsidP="0005323C">
      <w:pPr>
        <w:pStyle w:val="Heading2"/>
        <w:rPr>
          <w:rFonts w:eastAsia="MS Mincho"/>
          <w:iCs/>
          <w:szCs w:val="28"/>
          <w:lang w:eastAsia="ja-JP"/>
        </w:rPr>
      </w:pPr>
      <w:hyperlink r:id="rId33" w:history="1">
        <w:bookmarkStart w:id="24" w:name="_Toc492487301"/>
        <w:bookmarkStart w:id="25" w:name="_Toc172707182"/>
        <w:r w:rsidR="00923D8E">
          <w:rPr>
            <w:rStyle w:val="Hyperlink"/>
            <w:rFonts w:asciiTheme="minorHAnsi" w:eastAsia="MS Mincho" w:hAnsiTheme="minorHAnsi"/>
            <w:bCs/>
            <w:iCs/>
            <w:kern w:val="32"/>
            <w:szCs w:val="28"/>
            <w:lang w:eastAsia="ja-JP"/>
          </w:rPr>
          <w:t>DHS Form</w:t>
        </w:r>
        <w:r w:rsidR="00562CC6" w:rsidRPr="0083401B">
          <w:rPr>
            <w:rStyle w:val="Hyperlink"/>
            <w:rFonts w:asciiTheme="minorHAnsi" w:eastAsia="MS Mincho" w:hAnsiTheme="minorHAnsi"/>
            <w:bCs/>
            <w:iCs/>
            <w:kern w:val="32"/>
            <w:szCs w:val="28"/>
            <w:lang w:eastAsia="ja-JP"/>
          </w:rPr>
          <w:t xml:space="preserve"> Search</w:t>
        </w:r>
        <w:bookmarkEnd w:id="24"/>
        <w:bookmarkEnd w:id="25"/>
      </w:hyperlink>
    </w:p>
    <w:p w14:paraId="4F63C5C3" w14:textId="048C10CD" w:rsidR="004375A9" w:rsidRDefault="004E4835" w:rsidP="004375A9">
      <w:pPr>
        <w:spacing w:before="0"/>
      </w:pPr>
      <w:r w:rsidRPr="004E4835">
        <w:t>https://www.pa.gov/en/agencies/dhs/resources/for-providers/form-search.html</w:t>
      </w:r>
    </w:p>
    <w:p w14:paraId="3222F922" w14:textId="1B4F6E66" w:rsidR="004E4835" w:rsidRDefault="004E4835" w:rsidP="004E4835">
      <w:pPr>
        <w:rPr>
          <w:rFonts w:asciiTheme="minorHAnsi" w:eastAsia="MS Mincho" w:hAnsiTheme="minorHAnsi"/>
          <w:b/>
          <w:bCs/>
          <w:kern w:val="32"/>
          <w:szCs w:val="24"/>
          <w:lang w:eastAsia="ja-JP"/>
        </w:rPr>
      </w:pPr>
      <w:r>
        <w:rPr>
          <w:rFonts w:eastAsia="MS Mincho"/>
          <w:bCs/>
          <w:noProof/>
          <w:color w:val="000000" w:themeColor="text1"/>
          <w:szCs w:val="24"/>
          <w:lang w:eastAsia="ja-JP"/>
        </w:rPr>
        <w:drawing>
          <wp:inline distT="0" distB="0" distL="0" distR="0" wp14:anchorId="514AF048" wp14:editId="42F0E0F5">
            <wp:extent cx="5943600" cy="3450771"/>
            <wp:effectExtent l="133350" t="114300" r="133350" b="168910"/>
            <wp:docPr id="1319808199" name="Picture 14" descr="Form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08199" name="Picture 1319808199" descr="Form Search | Department of Human Services | Commonwealth of Pennsylvania - Google Chrome"/>
                    <pic:cNvPicPr/>
                  </pic:nvPicPr>
                  <pic:blipFill rotWithShape="1">
                    <a:blip r:embed="rId34">
                      <a:extLst>
                        <a:ext uri="{28A0092B-C50C-407E-A947-70E740481C1C}">
                          <a14:useLocalDpi xmlns:a14="http://schemas.microsoft.com/office/drawing/2010/main" val="0"/>
                        </a:ext>
                      </a:extLst>
                    </a:blip>
                    <a:srcRect l="15513" t="12071" r="14487" b="12899"/>
                    <a:stretch/>
                  </pic:blipFill>
                  <pic:spPr bwMode="auto">
                    <a:xfrm>
                      <a:off x="0" y="0"/>
                      <a:ext cx="5943600" cy="345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62CC6" w:rsidRPr="0083401B">
        <w:rPr>
          <w:rFonts w:asciiTheme="minorHAnsi" w:eastAsia="MS Mincho" w:hAnsiTheme="minorHAnsi"/>
          <w:b/>
          <w:bCs/>
          <w:noProof/>
          <w:kern w:val="32"/>
          <w:sz w:val="32"/>
          <w:szCs w:val="32"/>
        </w:rPr>
        <mc:AlternateContent>
          <mc:Choice Requires="wps">
            <w:drawing>
              <wp:anchor distT="0" distB="0" distL="114300" distR="114300" simplePos="0" relativeHeight="251659264" behindDoc="0" locked="0" layoutInCell="1" allowOverlap="1" wp14:anchorId="2A9F25DA" wp14:editId="5F858558">
                <wp:simplePos x="0" y="0"/>
                <wp:positionH relativeFrom="column">
                  <wp:posOffset>3009578</wp:posOffset>
                </wp:positionH>
                <wp:positionV relativeFrom="paragraph">
                  <wp:posOffset>3806190</wp:posOffset>
                </wp:positionV>
                <wp:extent cx="245660" cy="382137"/>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45660" cy="382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7CF3E" w14:textId="77777777" w:rsidR="00562CC6" w:rsidRPr="008B209E" w:rsidRDefault="00562CC6" w:rsidP="00562CC6">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F25DA" id="_x0000_t202" coordsize="21600,21600" o:spt="202" path="m,l,21600r21600,l21600,xe">
                <v:stroke joinstyle="miter"/>
                <v:path gradientshapeok="t" o:connecttype="rect"/>
              </v:shapetype>
              <v:shape id="Text Box 679" o:spid="_x0000_s1026" type="#_x0000_t202" style="position:absolute;margin-left:236.95pt;margin-top:299.7pt;width:19.35pt;height:3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" filled="f" stroked="f" strokeweight=".5pt">
                <v:textbox>
                  <w:txbxContent>
                    <w:p w14:paraId="34A7CF3E" w14:textId="77777777" w:rsidR="00562CC6" w:rsidRPr="008B209E" w:rsidRDefault="00562CC6" w:rsidP="00562CC6">
                      <w:pPr>
                        <w:rPr>
                          <w:b/>
                          <w:color w:val="FFFFFF" w:themeColor="background1"/>
                        </w:rPr>
                      </w:pPr>
                      <w:r>
                        <w:rPr>
                          <w:b/>
                          <w:color w:val="FFFFFF" w:themeColor="background1"/>
                        </w:rPr>
                        <w:t>2</w:t>
                      </w:r>
                    </w:p>
                  </w:txbxContent>
                </v:textbox>
              </v:shape>
            </w:pict>
          </mc:Fallback>
        </mc:AlternateContent>
      </w:r>
    </w:p>
    <w:p w14:paraId="65B608E0" w14:textId="2233A3E3" w:rsidR="00562CC6" w:rsidRPr="0083401B" w:rsidRDefault="00562CC6" w:rsidP="004E4835">
      <w:pPr>
        <w:rPr>
          <w:rFonts w:asciiTheme="minorHAnsi" w:eastAsia="MS Mincho" w:hAnsiTheme="minorHAnsi"/>
          <w:b/>
          <w:bCs/>
          <w:kern w:val="32"/>
          <w:szCs w:val="24"/>
          <w:lang w:eastAsia="ja-JP"/>
        </w:rPr>
      </w:pPr>
      <w:r w:rsidRPr="0083401B">
        <w:rPr>
          <w:rFonts w:asciiTheme="minorHAnsi" w:eastAsia="MS Mincho" w:hAnsiTheme="minorHAnsi"/>
          <w:b/>
          <w:bCs/>
          <w:kern w:val="32"/>
          <w:szCs w:val="24"/>
          <w:lang w:eastAsia="ja-JP"/>
        </w:rPr>
        <w:br w:type="page"/>
      </w:r>
    </w:p>
    <w:bookmarkStart w:id="26" w:name="_Toc115778732"/>
    <w:bookmarkStart w:id="27" w:name="_Toc153291813"/>
    <w:bookmarkStart w:id="28" w:name="_Toc48712167"/>
    <w:p w14:paraId="1AECC7F8" w14:textId="3A7F71EF" w:rsidR="00C71643" w:rsidRPr="00C71643" w:rsidRDefault="00C71643" w:rsidP="00C71643">
      <w:pPr>
        <w:pStyle w:val="Heading2"/>
        <w:rPr>
          <w:rStyle w:val="Hyperlink"/>
          <w:rFonts w:eastAsia="MS Mincho"/>
          <w:lang w:eastAsia="ja-JP"/>
        </w:rPr>
      </w:pPr>
      <w:r>
        <w:rPr>
          <w:rStyle w:val="Hyperlink"/>
          <w:rFonts w:eastAsia="MS Mincho"/>
          <w:lang w:eastAsia="ja-JP"/>
        </w:rPr>
        <w:lastRenderedPageBreak/>
        <w:fldChar w:fldCharType="begin"/>
      </w:r>
      <w:r w:rsidR="006B250E">
        <w:rPr>
          <w:rStyle w:val="Hyperlink"/>
          <w:rFonts w:eastAsia="MS Mincho"/>
          <w:lang w:eastAsia="ja-JP"/>
        </w:rPr>
        <w:instrText>HYPERLINK "http://www.pa.gov/en/agencies/dhs/resources/for-providers/bulletin-search.html" \l "sortCriteria=%40copapwpdate%20descending"</w:instrText>
      </w:r>
      <w:r w:rsidR="006B250E">
        <w:rPr>
          <w:rStyle w:val="Hyperlink"/>
          <w:rFonts w:eastAsia="MS Mincho"/>
          <w:lang w:eastAsia="ja-JP"/>
        </w:rPr>
      </w:r>
      <w:r>
        <w:rPr>
          <w:rStyle w:val="Hyperlink"/>
          <w:rFonts w:eastAsia="MS Mincho"/>
          <w:lang w:eastAsia="ja-JP"/>
        </w:rPr>
        <w:fldChar w:fldCharType="separate"/>
      </w:r>
      <w:bookmarkStart w:id="29" w:name="_Toc172707183"/>
      <w:r w:rsidRPr="00C71643">
        <w:rPr>
          <w:rStyle w:val="Hyperlink"/>
          <w:rFonts w:eastAsia="MS Mincho"/>
          <w:lang w:eastAsia="ja-JP"/>
        </w:rPr>
        <w:t>Bulletin Search</w:t>
      </w:r>
      <w:bookmarkEnd w:id="26"/>
      <w:bookmarkEnd w:id="27"/>
      <w:bookmarkEnd w:id="29"/>
      <w:r>
        <w:rPr>
          <w:rStyle w:val="Hyperlink"/>
          <w:rFonts w:eastAsia="MS Mincho"/>
          <w:lang w:eastAsia="ja-JP"/>
        </w:rPr>
        <w:fldChar w:fldCharType="end"/>
      </w:r>
    </w:p>
    <w:p w14:paraId="08C04160" w14:textId="0C3312D8" w:rsidR="00C71643" w:rsidRPr="00C71643" w:rsidRDefault="004E4835" w:rsidP="00C71643">
      <w:pPr>
        <w:spacing w:before="0"/>
      </w:pPr>
      <w:r w:rsidRPr="004E4835">
        <w:t>www.pa.gov/en/agencies/dhs/resources/for-providers/bulletin-search.html#sortCriteria=%40copapwpdate%20descending</w:t>
      </w:r>
    </w:p>
    <w:bookmarkEnd w:id="28"/>
    <w:p w14:paraId="32BEA308" w14:textId="709A2AC4" w:rsidR="00C71643" w:rsidRPr="00B14B1E" w:rsidRDefault="004E4835" w:rsidP="00C71643">
      <w:pPr>
        <w:rPr>
          <w:szCs w:val="24"/>
        </w:rPr>
      </w:pPr>
      <w:r>
        <w:rPr>
          <w:noProof/>
          <w:szCs w:val="24"/>
        </w:rPr>
        <w:drawing>
          <wp:inline distT="0" distB="0" distL="0" distR="0" wp14:anchorId="25FE2CDA" wp14:editId="230B5FFE">
            <wp:extent cx="5943600" cy="3279228"/>
            <wp:effectExtent l="133350" t="114300" r="114300" b="149860"/>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35">
                      <a:extLst>
                        <a:ext uri="{28A0092B-C50C-407E-A947-70E740481C1C}">
                          <a14:useLocalDpi xmlns:a14="http://schemas.microsoft.com/office/drawing/2010/main" val="0"/>
                        </a:ext>
                      </a:extLst>
                    </a:blip>
                    <a:srcRect l="14744" t="12308" r="14615" b="15739"/>
                    <a:stretch/>
                  </pic:blipFill>
                  <pic:spPr bwMode="auto">
                    <a:xfrm>
                      <a:off x="0" y="0"/>
                      <a:ext cx="5943600" cy="327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003554" w14:textId="656794D1" w:rsidR="00C71643" w:rsidRPr="00B14B1E" w:rsidRDefault="00C71643" w:rsidP="00C71643">
      <w:pPr>
        <w:rPr>
          <w:szCs w:val="24"/>
        </w:rPr>
      </w:pPr>
    </w:p>
    <w:p w14:paraId="7E0A99C0" w14:textId="77777777" w:rsidR="00C71643" w:rsidRPr="00B14B1E" w:rsidRDefault="00C71643" w:rsidP="00C71643">
      <w:pPr>
        <w:rPr>
          <w:szCs w:val="24"/>
        </w:rPr>
      </w:pPr>
      <w:r w:rsidRPr="00B14B1E">
        <w:rPr>
          <w:szCs w:val="24"/>
        </w:rPr>
        <w:br w:type="page"/>
      </w:r>
    </w:p>
    <w:bookmarkStart w:id="30" w:name="_Appendix_C:_NHT"/>
    <w:bookmarkStart w:id="31" w:name="_Hlk153442487"/>
    <w:bookmarkEnd w:id="30"/>
    <w:p w14:paraId="41B4D72E" w14:textId="3EAA95D1" w:rsidR="00562CC6" w:rsidRPr="00B17431" w:rsidRDefault="00923D8E" w:rsidP="00B17431">
      <w:pPr>
        <w:pStyle w:val="Heading2"/>
        <w:rPr>
          <w:rStyle w:val="Hyperlink"/>
          <w:rFonts w:eastAsia="MS Mincho"/>
        </w:rPr>
      </w:pPr>
      <w:r w:rsidRPr="00B17431">
        <w:rPr>
          <w:rStyle w:val="Hyperlink"/>
          <w:rFonts w:eastAsia="MS Mincho"/>
        </w:rPr>
        <w:lastRenderedPageBreak/>
        <w:fldChar w:fldCharType="begin"/>
      </w:r>
      <w:r w:rsidR="004E4835" w:rsidRPr="00B17431">
        <w:rPr>
          <w:rStyle w:val="Hyperlink"/>
          <w:rFonts w:eastAsia="MS Mincho"/>
        </w:rPr>
        <w:instrText>HYPERLINK "https://www.pa.gov/en/agencies/dhs/resources/aging-physical-disabilities/alternatives-to-nursing-homes.html"</w:instrText>
      </w:r>
      <w:r w:rsidRPr="00B17431">
        <w:rPr>
          <w:rStyle w:val="Hyperlink"/>
          <w:rFonts w:eastAsia="MS Mincho"/>
        </w:rPr>
      </w:r>
      <w:r w:rsidRPr="00B17431">
        <w:rPr>
          <w:rStyle w:val="Hyperlink"/>
          <w:rFonts w:eastAsia="MS Mincho"/>
        </w:rPr>
        <w:fldChar w:fldCharType="separate"/>
      </w:r>
      <w:bookmarkStart w:id="32" w:name="_Toc172707184"/>
      <w:r w:rsidRPr="00B17431">
        <w:rPr>
          <w:rStyle w:val="Hyperlink"/>
          <w:rFonts w:eastAsia="MS Mincho"/>
          <w:lang w:eastAsia="ja-JP"/>
        </w:rPr>
        <w:t>Alternatives to Nursing Ho</w:t>
      </w:r>
      <w:r w:rsidRPr="00B17431">
        <w:rPr>
          <w:rStyle w:val="Hyperlink"/>
          <w:rFonts w:eastAsia="MS Mincho"/>
          <w:lang w:eastAsia="ja-JP"/>
        </w:rPr>
        <w:t>m</w:t>
      </w:r>
      <w:r w:rsidRPr="00B17431">
        <w:rPr>
          <w:rStyle w:val="Hyperlink"/>
          <w:rFonts w:eastAsia="MS Mincho"/>
          <w:lang w:eastAsia="ja-JP"/>
        </w:rPr>
        <w:t>es</w:t>
      </w:r>
      <w:r w:rsidRPr="00B17431">
        <w:rPr>
          <w:rStyle w:val="Hyperlink"/>
          <w:rFonts w:eastAsia="MS Mincho"/>
        </w:rPr>
        <w:fldChar w:fldCharType="end"/>
      </w:r>
      <w:bookmarkEnd w:id="31"/>
      <w:r w:rsidRPr="00B17431">
        <w:rPr>
          <w:rStyle w:val="Hyperlink"/>
          <w:rFonts w:eastAsia="MS Mincho"/>
          <w:u w:val="none"/>
        </w:rPr>
        <w:t xml:space="preserve"> (HCBS Waiver Services)</w:t>
      </w:r>
      <w:bookmarkEnd w:id="32"/>
    </w:p>
    <w:p w14:paraId="5D69D7AD" w14:textId="1984E5A0" w:rsidR="004375A9" w:rsidRDefault="004E4835" w:rsidP="004375A9">
      <w:pPr>
        <w:spacing w:before="0"/>
        <w:rPr>
          <w:noProof/>
        </w:rPr>
      </w:pPr>
      <w:r w:rsidRPr="004E4835">
        <w:rPr>
          <w:noProof/>
        </w:rPr>
        <w:t>https://www.pa.gov/en/agencies/dhs/resources/aging-physical-disabilities/alternatives-to-nursing-homes.html</w:t>
      </w:r>
    </w:p>
    <w:p w14:paraId="6308BE95" w14:textId="3B0AC829" w:rsidR="00562CC6" w:rsidRPr="0083401B" w:rsidRDefault="004E4835" w:rsidP="00A92B63">
      <w:pPr>
        <w:rPr>
          <w:rFonts w:asciiTheme="minorHAnsi" w:eastAsia="MS Mincho" w:hAnsiTheme="minorHAnsi"/>
          <w:b/>
          <w:bCs/>
          <w:kern w:val="32"/>
          <w:szCs w:val="24"/>
          <w:lang w:eastAsia="ja-JP"/>
        </w:rPr>
      </w:pPr>
      <w:r>
        <w:rPr>
          <w:rFonts w:asciiTheme="minorHAnsi" w:eastAsia="MS Mincho" w:hAnsiTheme="minorHAnsi"/>
          <w:b/>
          <w:bCs/>
          <w:noProof/>
          <w:kern w:val="32"/>
          <w:szCs w:val="24"/>
          <w:lang w:eastAsia="ja-JP"/>
        </w:rPr>
        <w:drawing>
          <wp:inline distT="0" distB="0" distL="0" distR="0" wp14:anchorId="27ADA576" wp14:editId="73FD25E4">
            <wp:extent cx="5943600" cy="4032798"/>
            <wp:effectExtent l="133350" t="114300" r="133350" b="158750"/>
            <wp:docPr id="1602079165" name="Picture 8" descr="Alternatives to Nursing Hom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79165" name="Picture 1602079165" descr="Alternatives to Nursing Homes | Department of Human Services | Commonwealth of Pennsylvania - Google Chrome"/>
                    <pic:cNvPicPr/>
                  </pic:nvPicPr>
                  <pic:blipFill rotWithShape="1">
                    <a:blip r:embed="rId36">
                      <a:extLst>
                        <a:ext uri="{28A0092B-C50C-407E-A947-70E740481C1C}">
                          <a14:useLocalDpi xmlns:a14="http://schemas.microsoft.com/office/drawing/2010/main" val="0"/>
                        </a:ext>
                      </a:extLst>
                    </a:blip>
                    <a:srcRect l="15476" t="11868" r="14166"/>
                    <a:stretch/>
                  </pic:blipFill>
                  <pic:spPr bwMode="auto">
                    <a:xfrm>
                      <a:off x="0" y="0"/>
                      <a:ext cx="5943600" cy="4032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4031F4" w14:textId="77777777" w:rsidR="002B04B0" w:rsidRPr="0083401B" w:rsidRDefault="002B04B0">
      <w:pPr>
        <w:spacing w:before="0" w:after="200" w:line="276" w:lineRule="auto"/>
        <w:rPr>
          <w:rFonts w:eastAsia="MS Mincho"/>
          <w:b/>
          <w:i/>
          <w:sz w:val="28"/>
          <w:szCs w:val="32"/>
          <w:lang w:eastAsia="ja-JP"/>
        </w:rPr>
      </w:pPr>
      <w:r w:rsidRPr="0083401B">
        <w:rPr>
          <w:rFonts w:eastAsia="MS Mincho"/>
          <w:lang w:eastAsia="ja-JP"/>
        </w:rPr>
        <w:br w:type="page"/>
      </w:r>
    </w:p>
    <w:p w14:paraId="1EC93862" w14:textId="42D3A1EF" w:rsidR="002B04B0" w:rsidRPr="0083401B" w:rsidRDefault="002B04B0" w:rsidP="002B04B0">
      <w:pPr>
        <w:pStyle w:val="Heading2"/>
        <w:rPr>
          <w:rStyle w:val="Hyperlink"/>
          <w:rFonts w:eastAsia="MS Mincho"/>
          <w:szCs w:val="28"/>
          <w:lang w:eastAsia="ja-JP"/>
        </w:rPr>
      </w:pPr>
      <w:r w:rsidRPr="0083401B">
        <w:rPr>
          <w:rFonts w:asciiTheme="minorHAnsi" w:eastAsia="MS Mincho" w:hAnsiTheme="minorHAnsi"/>
          <w:bCs/>
          <w:iCs/>
          <w:kern w:val="32"/>
          <w:sz w:val="32"/>
          <w:lang w:eastAsia="ja-JP"/>
        </w:rPr>
        <w:lastRenderedPageBreak/>
        <w:fldChar w:fldCharType="begin"/>
      </w:r>
      <w:r w:rsidR="009E2A7C">
        <w:rPr>
          <w:rFonts w:asciiTheme="minorHAnsi" w:eastAsia="MS Mincho" w:hAnsiTheme="minorHAnsi"/>
          <w:bCs/>
          <w:iCs/>
          <w:kern w:val="32"/>
          <w:sz w:val="32"/>
          <w:lang w:eastAsia="ja-JP"/>
        </w:rPr>
        <w:instrText>HYPERLINK "https://www.pa.gov/en/agencies/dhs/resources/for-providers/providers-quick-tips.html"</w:instrText>
      </w:r>
      <w:r w:rsidRPr="0083401B">
        <w:rPr>
          <w:rFonts w:asciiTheme="minorHAnsi" w:eastAsia="MS Mincho" w:hAnsiTheme="minorHAnsi"/>
          <w:bCs/>
          <w:iCs/>
          <w:kern w:val="32"/>
          <w:sz w:val="32"/>
          <w:lang w:eastAsia="ja-JP"/>
        </w:rPr>
      </w:r>
      <w:r w:rsidRPr="0083401B">
        <w:rPr>
          <w:rFonts w:asciiTheme="minorHAnsi" w:eastAsia="MS Mincho" w:hAnsiTheme="minorHAnsi"/>
          <w:bCs/>
          <w:iCs/>
          <w:kern w:val="32"/>
          <w:sz w:val="32"/>
          <w:lang w:eastAsia="ja-JP"/>
        </w:rPr>
        <w:fldChar w:fldCharType="separate"/>
      </w:r>
      <w:bookmarkStart w:id="33" w:name="_Toc172707185"/>
      <w:r w:rsidRPr="0083401B">
        <w:rPr>
          <w:rStyle w:val="Hyperlink"/>
          <w:rFonts w:eastAsia="MS Mincho"/>
          <w:szCs w:val="28"/>
          <w:lang w:eastAsia="ja-JP"/>
        </w:rPr>
        <w:t>Quick Tips</w:t>
      </w:r>
      <w:r w:rsidR="009E2A7C">
        <w:rPr>
          <w:rStyle w:val="Hyperlink"/>
          <w:rFonts w:eastAsia="MS Mincho"/>
          <w:szCs w:val="28"/>
          <w:lang w:eastAsia="ja-JP"/>
        </w:rPr>
        <w:t xml:space="preserve"> for Medicaid Providers</w:t>
      </w:r>
      <w:bookmarkEnd w:id="33"/>
    </w:p>
    <w:p w14:paraId="6D6A595E" w14:textId="69099644" w:rsidR="009E2A7C" w:rsidRDefault="002B04B0" w:rsidP="009E2A7C">
      <w:pPr>
        <w:spacing w:before="0"/>
        <w:rPr>
          <w:rFonts w:asciiTheme="minorHAnsi" w:eastAsia="MS Mincho" w:hAnsiTheme="minorHAnsi"/>
          <w:kern w:val="32"/>
          <w:szCs w:val="24"/>
          <w:lang w:eastAsia="ja-JP"/>
        </w:rPr>
      </w:pPr>
      <w:r w:rsidRPr="0083401B">
        <w:rPr>
          <w:rFonts w:asciiTheme="minorHAnsi" w:eastAsia="MS Mincho" w:hAnsiTheme="minorHAnsi"/>
          <w:b/>
          <w:bCs/>
          <w:i/>
          <w:iCs/>
          <w:kern w:val="32"/>
          <w:sz w:val="32"/>
          <w:szCs w:val="32"/>
          <w:lang w:eastAsia="ja-JP"/>
        </w:rPr>
        <w:fldChar w:fldCharType="end"/>
      </w:r>
      <w:r w:rsidR="004E4835" w:rsidRPr="004E4835">
        <w:t>https://www.pa.gov/en/agencies/dhs/resources/for-providers/providers-quick-tips.html</w:t>
      </w:r>
    </w:p>
    <w:p w14:paraId="06D8E224" w14:textId="31423BFB" w:rsidR="002B04B0" w:rsidRDefault="002B04B0" w:rsidP="009E2A7C">
      <w:pPr>
        <w:spacing w:before="0"/>
        <w:rPr>
          <w:szCs w:val="24"/>
        </w:rPr>
      </w:pPr>
    </w:p>
    <w:p w14:paraId="595A1374" w14:textId="47F1BA5F" w:rsidR="004E4835" w:rsidRDefault="004E4835" w:rsidP="009E2A7C">
      <w:pPr>
        <w:spacing w:before="0"/>
        <w:rPr>
          <w:szCs w:val="24"/>
        </w:rPr>
      </w:pPr>
      <w:r>
        <w:rPr>
          <w:noProof/>
          <w:szCs w:val="24"/>
        </w:rPr>
        <w:drawing>
          <wp:inline distT="0" distB="0" distL="0" distR="0" wp14:anchorId="1F87A6DB" wp14:editId="6088048F">
            <wp:extent cx="5943600" cy="3952543"/>
            <wp:effectExtent l="133350" t="114300" r="133350" b="162560"/>
            <wp:docPr id="1401712386" name="Picture 9" descr="Medicaid/Medical Assistance Provider Quick Tip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2386" name="Picture 1401712386" descr="Medicaid/Medical Assistance Provider Quick Tips | Department of Human Services | Commonwealth of Pennsylvania - Google Chrome"/>
                    <pic:cNvPicPr/>
                  </pic:nvPicPr>
                  <pic:blipFill rotWithShape="1">
                    <a:blip r:embed="rId37">
                      <a:extLst>
                        <a:ext uri="{28A0092B-C50C-407E-A947-70E740481C1C}">
                          <a14:useLocalDpi xmlns:a14="http://schemas.microsoft.com/office/drawing/2010/main" val="0"/>
                        </a:ext>
                      </a:extLst>
                    </a:blip>
                    <a:srcRect l="15238" t="11868" r="12976"/>
                    <a:stretch/>
                  </pic:blipFill>
                  <pic:spPr bwMode="auto">
                    <a:xfrm>
                      <a:off x="0" y="0"/>
                      <a:ext cx="5943600" cy="3952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682B6F" w14:textId="77777777" w:rsidR="002B04B0" w:rsidRPr="00350DA2" w:rsidRDefault="002B04B0" w:rsidP="001952AA">
      <w:pPr>
        <w:spacing w:before="0"/>
        <w:rPr>
          <w:rFonts w:asciiTheme="minorHAnsi" w:eastAsia="MS Mincho" w:hAnsiTheme="minorHAnsi"/>
          <w:b/>
          <w:bCs/>
          <w:kern w:val="32"/>
          <w:szCs w:val="24"/>
          <w:lang w:eastAsia="ja-JP"/>
        </w:rPr>
      </w:pPr>
    </w:p>
    <w:sectPr w:rsidR="002B04B0" w:rsidRPr="00350DA2" w:rsidSect="00B04F92">
      <w:headerReference w:type="default" r:id="rId38"/>
      <w:footerReference w:type="default" r:id="rId39"/>
      <w:pgSz w:w="12240" w:h="15840"/>
      <w:pgMar w:top="1440" w:right="1080" w:bottom="1440" w:left="1080"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62591" w14:textId="77777777" w:rsidR="003455C8" w:rsidRDefault="003455C8" w:rsidP="00351ACD">
      <w:r>
        <w:separator/>
      </w:r>
    </w:p>
  </w:endnote>
  <w:endnote w:type="continuationSeparator" w:id="0">
    <w:p w14:paraId="60A74C9F" w14:textId="77777777" w:rsidR="003455C8" w:rsidRDefault="003455C8" w:rsidP="00351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121F7" w14:textId="717B9DDE" w:rsidR="00D6148F" w:rsidRPr="00112896" w:rsidRDefault="004E4835" w:rsidP="00931972">
    <w:pPr>
      <w:pStyle w:val="Footer"/>
      <w:tabs>
        <w:tab w:val="clear" w:pos="4680"/>
      </w:tabs>
      <w:jc w:val="right"/>
    </w:pPr>
    <w:r>
      <w:t>July 2024</w:t>
    </w:r>
    <w:r w:rsidR="00931972">
      <w:tab/>
    </w:r>
    <w:sdt>
      <w:sdtPr>
        <w:id w:val="-687446679"/>
        <w:docPartObj>
          <w:docPartGallery w:val="Page Numbers (Bottom of Page)"/>
          <w:docPartUnique/>
        </w:docPartObj>
      </w:sdtPr>
      <w:sdtEndPr>
        <w:rPr>
          <w:noProof/>
        </w:rPr>
      </w:sdtEndPr>
      <w:sdtContent>
        <w:r w:rsidR="00D6148F" w:rsidRPr="00112896">
          <w:fldChar w:fldCharType="begin"/>
        </w:r>
        <w:r w:rsidR="00D6148F" w:rsidRPr="00112896">
          <w:instrText xml:space="preserve"> PAGE   \* MERGEFORMAT </w:instrText>
        </w:r>
        <w:r w:rsidR="00D6148F" w:rsidRPr="00112896">
          <w:fldChar w:fldCharType="separate"/>
        </w:r>
        <w:r w:rsidR="000B5EE5">
          <w:rPr>
            <w:noProof/>
          </w:rPr>
          <w:t>ii</w:t>
        </w:r>
        <w:r w:rsidR="00D6148F" w:rsidRPr="0011289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67710"/>
      <w:docPartObj>
        <w:docPartGallery w:val="Page Numbers (Bottom of Page)"/>
        <w:docPartUnique/>
      </w:docPartObj>
    </w:sdtPr>
    <w:sdtEndPr>
      <w:rPr>
        <w:noProof/>
      </w:rPr>
    </w:sdtEndPr>
    <w:sdtContent>
      <w:p w14:paraId="1D844AAA" w14:textId="77777777" w:rsidR="00385896" w:rsidRPr="00B04F92" w:rsidRDefault="00B04F92" w:rsidP="00AD1CEF">
        <w:pPr>
          <w:pStyle w:val="Footer"/>
          <w:jc w:val="right"/>
        </w:pPr>
        <w:r w:rsidRPr="00112896">
          <w:fldChar w:fldCharType="begin"/>
        </w:r>
        <w:r w:rsidRPr="00112896">
          <w:instrText xml:space="preserve"> PAGE   \* MERGEFORMAT </w:instrText>
        </w:r>
        <w:r w:rsidRPr="00112896">
          <w:fldChar w:fldCharType="separate"/>
        </w:r>
        <w:r w:rsidR="000B5EE5">
          <w:rPr>
            <w:noProof/>
          </w:rPr>
          <w:t>11</w:t>
        </w:r>
        <w:r w:rsidRPr="001128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004A8" w14:textId="77777777" w:rsidR="003455C8" w:rsidRDefault="003455C8" w:rsidP="00351ACD">
      <w:r>
        <w:separator/>
      </w:r>
    </w:p>
  </w:footnote>
  <w:footnote w:type="continuationSeparator" w:id="0">
    <w:p w14:paraId="49ED3166" w14:textId="77777777" w:rsidR="003455C8" w:rsidRDefault="003455C8" w:rsidP="00351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EC9C" w14:textId="77777777" w:rsidR="00C866F4" w:rsidRDefault="00C866F4" w:rsidP="00EE246C">
    <w:pPr>
      <w:pStyle w:val="Header"/>
      <w:spacing w:before="0" w:after="240"/>
      <w:jc w:val="center"/>
    </w:pPr>
    <w:r w:rsidRPr="00140380">
      <w:rPr>
        <w:rFonts w:eastAsia="MS Mincho"/>
        <w:b/>
        <w:noProof/>
        <w:sz w:val="72"/>
        <w:szCs w:val="72"/>
      </w:rPr>
      <w:drawing>
        <wp:inline distT="0" distB="0" distL="0" distR="0" wp14:anchorId="329506E6" wp14:editId="1CAB8B54">
          <wp:extent cx="1803704" cy="605863"/>
          <wp:effectExtent l="0" t="0" r="6350" b="3810"/>
          <wp:docPr id="13" name="Picture 13" descr="Picture of Community HealthChoices logo" title="C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ChoicesLogo.jpg"/>
                  <pic:cNvPicPr/>
                </pic:nvPicPr>
                <pic:blipFill>
                  <a:blip r:embed="rId1">
                    <a:extLst>
                      <a:ext uri="{28A0092B-C50C-407E-A947-70E740481C1C}">
                        <a14:useLocalDpi xmlns:a14="http://schemas.microsoft.com/office/drawing/2010/main" val="0"/>
                      </a:ext>
                    </a:extLst>
                  </a:blip>
                  <a:stretch>
                    <a:fillRect/>
                  </a:stretch>
                </pic:blipFill>
                <pic:spPr>
                  <a:xfrm>
                    <a:off x="0" y="0"/>
                    <a:ext cx="1818875" cy="6109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AE5A3" w14:textId="77777777" w:rsidR="00C866F4" w:rsidRPr="00C866F4" w:rsidRDefault="00C866F4" w:rsidP="00C86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614F5"/>
    <w:multiLevelType w:val="multilevel"/>
    <w:tmpl w:val="7BC0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AD375A"/>
    <w:multiLevelType w:val="hybridMultilevel"/>
    <w:tmpl w:val="46EA11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F3312"/>
    <w:multiLevelType w:val="hybridMultilevel"/>
    <w:tmpl w:val="00B0A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985AB4"/>
    <w:multiLevelType w:val="hybridMultilevel"/>
    <w:tmpl w:val="D3A2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237CB"/>
    <w:multiLevelType w:val="multilevel"/>
    <w:tmpl w:val="6DF0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C85F97"/>
    <w:multiLevelType w:val="hybridMultilevel"/>
    <w:tmpl w:val="BD7C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26005"/>
    <w:multiLevelType w:val="hybridMultilevel"/>
    <w:tmpl w:val="F9747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06ACF"/>
    <w:multiLevelType w:val="hybridMultilevel"/>
    <w:tmpl w:val="6618266C"/>
    <w:lvl w:ilvl="0" w:tplc="CE7625D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74ED1"/>
    <w:multiLevelType w:val="hybridMultilevel"/>
    <w:tmpl w:val="C92C4F86"/>
    <w:lvl w:ilvl="0" w:tplc="189EE6BA">
      <w:start w:val="1"/>
      <w:numFmt w:val="bullet"/>
      <w:lvlText w:val="•"/>
      <w:lvlJc w:val="left"/>
      <w:pPr>
        <w:tabs>
          <w:tab w:val="num" w:pos="720"/>
        </w:tabs>
        <w:ind w:left="720" w:hanging="360"/>
      </w:pPr>
      <w:rPr>
        <w:rFonts w:ascii="Arial" w:hAnsi="Arial" w:hint="default"/>
      </w:rPr>
    </w:lvl>
    <w:lvl w:ilvl="1" w:tplc="33A25B70" w:tentative="1">
      <w:start w:val="1"/>
      <w:numFmt w:val="bullet"/>
      <w:lvlText w:val="•"/>
      <w:lvlJc w:val="left"/>
      <w:pPr>
        <w:tabs>
          <w:tab w:val="num" w:pos="1440"/>
        </w:tabs>
        <w:ind w:left="1440" w:hanging="360"/>
      </w:pPr>
      <w:rPr>
        <w:rFonts w:ascii="Arial" w:hAnsi="Arial" w:hint="default"/>
      </w:rPr>
    </w:lvl>
    <w:lvl w:ilvl="2" w:tplc="6C1A9496" w:tentative="1">
      <w:start w:val="1"/>
      <w:numFmt w:val="bullet"/>
      <w:lvlText w:val="•"/>
      <w:lvlJc w:val="left"/>
      <w:pPr>
        <w:tabs>
          <w:tab w:val="num" w:pos="2160"/>
        </w:tabs>
        <w:ind w:left="2160" w:hanging="360"/>
      </w:pPr>
      <w:rPr>
        <w:rFonts w:ascii="Arial" w:hAnsi="Arial" w:hint="default"/>
      </w:rPr>
    </w:lvl>
    <w:lvl w:ilvl="3" w:tplc="A6661D04" w:tentative="1">
      <w:start w:val="1"/>
      <w:numFmt w:val="bullet"/>
      <w:lvlText w:val="•"/>
      <w:lvlJc w:val="left"/>
      <w:pPr>
        <w:tabs>
          <w:tab w:val="num" w:pos="2880"/>
        </w:tabs>
        <w:ind w:left="2880" w:hanging="360"/>
      </w:pPr>
      <w:rPr>
        <w:rFonts w:ascii="Arial" w:hAnsi="Arial" w:hint="default"/>
      </w:rPr>
    </w:lvl>
    <w:lvl w:ilvl="4" w:tplc="A30EEAE4" w:tentative="1">
      <w:start w:val="1"/>
      <w:numFmt w:val="bullet"/>
      <w:lvlText w:val="•"/>
      <w:lvlJc w:val="left"/>
      <w:pPr>
        <w:tabs>
          <w:tab w:val="num" w:pos="3600"/>
        </w:tabs>
        <w:ind w:left="3600" w:hanging="360"/>
      </w:pPr>
      <w:rPr>
        <w:rFonts w:ascii="Arial" w:hAnsi="Arial" w:hint="default"/>
      </w:rPr>
    </w:lvl>
    <w:lvl w:ilvl="5" w:tplc="CCE04EDE" w:tentative="1">
      <w:start w:val="1"/>
      <w:numFmt w:val="bullet"/>
      <w:lvlText w:val="•"/>
      <w:lvlJc w:val="left"/>
      <w:pPr>
        <w:tabs>
          <w:tab w:val="num" w:pos="4320"/>
        </w:tabs>
        <w:ind w:left="4320" w:hanging="360"/>
      </w:pPr>
      <w:rPr>
        <w:rFonts w:ascii="Arial" w:hAnsi="Arial" w:hint="default"/>
      </w:rPr>
    </w:lvl>
    <w:lvl w:ilvl="6" w:tplc="11ECF004" w:tentative="1">
      <w:start w:val="1"/>
      <w:numFmt w:val="bullet"/>
      <w:lvlText w:val="•"/>
      <w:lvlJc w:val="left"/>
      <w:pPr>
        <w:tabs>
          <w:tab w:val="num" w:pos="5040"/>
        </w:tabs>
        <w:ind w:left="5040" w:hanging="360"/>
      </w:pPr>
      <w:rPr>
        <w:rFonts w:ascii="Arial" w:hAnsi="Arial" w:hint="default"/>
      </w:rPr>
    </w:lvl>
    <w:lvl w:ilvl="7" w:tplc="931E561E" w:tentative="1">
      <w:start w:val="1"/>
      <w:numFmt w:val="bullet"/>
      <w:lvlText w:val="•"/>
      <w:lvlJc w:val="left"/>
      <w:pPr>
        <w:tabs>
          <w:tab w:val="num" w:pos="5760"/>
        </w:tabs>
        <w:ind w:left="5760" w:hanging="360"/>
      </w:pPr>
      <w:rPr>
        <w:rFonts w:ascii="Arial" w:hAnsi="Arial" w:hint="default"/>
      </w:rPr>
    </w:lvl>
    <w:lvl w:ilvl="8" w:tplc="45ECD0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5491BB8"/>
    <w:multiLevelType w:val="hybridMultilevel"/>
    <w:tmpl w:val="35207D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B40D2F"/>
    <w:multiLevelType w:val="hybridMultilevel"/>
    <w:tmpl w:val="C9B229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C5F79"/>
    <w:multiLevelType w:val="multilevel"/>
    <w:tmpl w:val="D8CA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805E98"/>
    <w:multiLevelType w:val="multilevel"/>
    <w:tmpl w:val="7714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724107"/>
    <w:multiLevelType w:val="multilevel"/>
    <w:tmpl w:val="BC26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B57FB2"/>
    <w:multiLevelType w:val="multilevel"/>
    <w:tmpl w:val="3228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176378"/>
    <w:multiLevelType w:val="multilevel"/>
    <w:tmpl w:val="5AC0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D26C76"/>
    <w:multiLevelType w:val="hybridMultilevel"/>
    <w:tmpl w:val="7C4C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3139166">
    <w:abstractNumId w:val="9"/>
  </w:num>
  <w:num w:numId="2" w16cid:durableId="1653018515">
    <w:abstractNumId w:val="10"/>
  </w:num>
  <w:num w:numId="3" w16cid:durableId="1986666113">
    <w:abstractNumId w:val="4"/>
  </w:num>
  <w:num w:numId="4" w16cid:durableId="1232735718">
    <w:abstractNumId w:val="7"/>
  </w:num>
  <w:num w:numId="5" w16cid:durableId="768353949">
    <w:abstractNumId w:val="12"/>
  </w:num>
  <w:num w:numId="6" w16cid:durableId="867572142">
    <w:abstractNumId w:val="1"/>
  </w:num>
  <w:num w:numId="7" w16cid:durableId="45573867">
    <w:abstractNumId w:val="11"/>
  </w:num>
  <w:num w:numId="8" w16cid:durableId="1631134168">
    <w:abstractNumId w:val="3"/>
  </w:num>
  <w:num w:numId="9" w16cid:durableId="398721169">
    <w:abstractNumId w:val="18"/>
  </w:num>
  <w:num w:numId="10" w16cid:durableId="1847205712">
    <w:abstractNumId w:val="8"/>
  </w:num>
  <w:num w:numId="11" w16cid:durableId="2146577294">
    <w:abstractNumId w:val="6"/>
  </w:num>
  <w:num w:numId="12" w16cid:durableId="2026665413">
    <w:abstractNumId w:val="15"/>
  </w:num>
  <w:num w:numId="13" w16cid:durableId="1230264750">
    <w:abstractNumId w:val="5"/>
  </w:num>
  <w:num w:numId="14" w16cid:durableId="740059143">
    <w:abstractNumId w:val="16"/>
  </w:num>
  <w:num w:numId="15" w16cid:durableId="444807058">
    <w:abstractNumId w:val="0"/>
  </w:num>
  <w:num w:numId="16" w16cid:durableId="542638910">
    <w:abstractNumId w:val="13"/>
  </w:num>
  <w:num w:numId="17" w16cid:durableId="207374919">
    <w:abstractNumId w:val="17"/>
  </w:num>
  <w:num w:numId="18" w16cid:durableId="1387338196">
    <w:abstractNumId w:val="14"/>
  </w:num>
  <w:num w:numId="19" w16cid:durableId="1475485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0"/>
    <w:rsid w:val="000047CA"/>
    <w:rsid w:val="00012B16"/>
    <w:rsid w:val="0002112B"/>
    <w:rsid w:val="0002224E"/>
    <w:rsid w:val="00023560"/>
    <w:rsid w:val="00025ACD"/>
    <w:rsid w:val="00031DBC"/>
    <w:rsid w:val="00037294"/>
    <w:rsid w:val="00046415"/>
    <w:rsid w:val="0005185E"/>
    <w:rsid w:val="0005323C"/>
    <w:rsid w:val="00056477"/>
    <w:rsid w:val="00062892"/>
    <w:rsid w:val="00073F9E"/>
    <w:rsid w:val="00074C44"/>
    <w:rsid w:val="00080576"/>
    <w:rsid w:val="00080C39"/>
    <w:rsid w:val="00081BBB"/>
    <w:rsid w:val="0009544D"/>
    <w:rsid w:val="000A0440"/>
    <w:rsid w:val="000A5036"/>
    <w:rsid w:val="000B01BA"/>
    <w:rsid w:val="000B2C46"/>
    <w:rsid w:val="000B3722"/>
    <w:rsid w:val="000B4D19"/>
    <w:rsid w:val="000B5615"/>
    <w:rsid w:val="000B5EE5"/>
    <w:rsid w:val="000B61A3"/>
    <w:rsid w:val="000D0169"/>
    <w:rsid w:val="000E0627"/>
    <w:rsid w:val="000E6316"/>
    <w:rsid w:val="000F0CF4"/>
    <w:rsid w:val="000F6771"/>
    <w:rsid w:val="000F6E39"/>
    <w:rsid w:val="00100360"/>
    <w:rsid w:val="0010688E"/>
    <w:rsid w:val="00112896"/>
    <w:rsid w:val="00114E1D"/>
    <w:rsid w:val="00116581"/>
    <w:rsid w:val="00135A7B"/>
    <w:rsid w:val="00137AD3"/>
    <w:rsid w:val="00140380"/>
    <w:rsid w:val="001407FC"/>
    <w:rsid w:val="00141C10"/>
    <w:rsid w:val="00142B5A"/>
    <w:rsid w:val="00144E65"/>
    <w:rsid w:val="00153C16"/>
    <w:rsid w:val="001547D1"/>
    <w:rsid w:val="0015561D"/>
    <w:rsid w:val="001556F3"/>
    <w:rsid w:val="001568D9"/>
    <w:rsid w:val="00160D28"/>
    <w:rsid w:val="00162AF4"/>
    <w:rsid w:val="0017227E"/>
    <w:rsid w:val="001952AA"/>
    <w:rsid w:val="0019633C"/>
    <w:rsid w:val="001979E5"/>
    <w:rsid w:val="00197AE8"/>
    <w:rsid w:val="00197FCC"/>
    <w:rsid w:val="001A083F"/>
    <w:rsid w:val="001A0DBE"/>
    <w:rsid w:val="001A18A5"/>
    <w:rsid w:val="001A6C0E"/>
    <w:rsid w:val="001B790B"/>
    <w:rsid w:val="001C161E"/>
    <w:rsid w:val="001C7C16"/>
    <w:rsid w:val="001D5A19"/>
    <w:rsid w:val="001D7077"/>
    <w:rsid w:val="001E2C36"/>
    <w:rsid w:val="001F0931"/>
    <w:rsid w:val="001F7949"/>
    <w:rsid w:val="001F7D9B"/>
    <w:rsid w:val="00202402"/>
    <w:rsid w:val="00206203"/>
    <w:rsid w:val="002124FF"/>
    <w:rsid w:val="00240DB9"/>
    <w:rsid w:val="00246E26"/>
    <w:rsid w:val="00260995"/>
    <w:rsid w:val="00263A63"/>
    <w:rsid w:val="00273D12"/>
    <w:rsid w:val="0028103F"/>
    <w:rsid w:val="00284779"/>
    <w:rsid w:val="00285DBE"/>
    <w:rsid w:val="002950E2"/>
    <w:rsid w:val="00295E64"/>
    <w:rsid w:val="002A44BE"/>
    <w:rsid w:val="002B04B0"/>
    <w:rsid w:val="002C1D88"/>
    <w:rsid w:val="002C2674"/>
    <w:rsid w:val="002C4B59"/>
    <w:rsid w:val="002C6397"/>
    <w:rsid w:val="002D1740"/>
    <w:rsid w:val="002D4F52"/>
    <w:rsid w:val="002F27D8"/>
    <w:rsid w:val="002F66FB"/>
    <w:rsid w:val="003018A4"/>
    <w:rsid w:val="00320ADF"/>
    <w:rsid w:val="00326D06"/>
    <w:rsid w:val="00334E81"/>
    <w:rsid w:val="00343332"/>
    <w:rsid w:val="003455C8"/>
    <w:rsid w:val="00346919"/>
    <w:rsid w:val="003474D4"/>
    <w:rsid w:val="0035042C"/>
    <w:rsid w:val="00350DA2"/>
    <w:rsid w:val="00351ACD"/>
    <w:rsid w:val="003528FE"/>
    <w:rsid w:val="00353D51"/>
    <w:rsid w:val="00357866"/>
    <w:rsid w:val="00367E47"/>
    <w:rsid w:val="0038031B"/>
    <w:rsid w:val="00385896"/>
    <w:rsid w:val="00387E9D"/>
    <w:rsid w:val="003912F8"/>
    <w:rsid w:val="00392021"/>
    <w:rsid w:val="003976BB"/>
    <w:rsid w:val="003B2ED2"/>
    <w:rsid w:val="003B7EA6"/>
    <w:rsid w:val="003C6ED7"/>
    <w:rsid w:val="003D1B9D"/>
    <w:rsid w:val="003E21EA"/>
    <w:rsid w:val="003E4F3C"/>
    <w:rsid w:val="003F5CC6"/>
    <w:rsid w:val="0040167D"/>
    <w:rsid w:val="00406975"/>
    <w:rsid w:val="004129A0"/>
    <w:rsid w:val="004132A4"/>
    <w:rsid w:val="004174AB"/>
    <w:rsid w:val="00420006"/>
    <w:rsid w:val="00422BCA"/>
    <w:rsid w:val="004300A9"/>
    <w:rsid w:val="0043178A"/>
    <w:rsid w:val="004375A9"/>
    <w:rsid w:val="00440D99"/>
    <w:rsid w:val="00473CFB"/>
    <w:rsid w:val="00487A9D"/>
    <w:rsid w:val="0049045A"/>
    <w:rsid w:val="004904C2"/>
    <w:rsid w:val="004B78B8"/>
    <w:rsid w:val="004C1416"/>
    <w:rsid w:val="004C2015"/>
    <w:rsid w:val="004C2DFD"/>
    <w:rsid w:val="004C48F1"/>
    <w:rsid w:val="004C49E2"/>
    <w:rsid w:val="004C6133"/>
    <w:rsid w:val="004D1447"/>
    <w:rsid w:val="004D4238"/>
    <w:rsid w:val="004D788E"/>
    <w:rsid w:val="004E4835"/>
    <w:rsid w:val="004F1AB6"/>
    <w:rsid w:val="004F2B6C"/>
    <w:rsid w:val="005021CC"/>
    <w:rsid w:val="005024CE"/>
    <w:rsid w:val="005037B6"/>
    <w:rsid w:val="00504D94"/>
    <w:rsid w:val="00521674"/>
    <w:rsid w:val="00524D62"/>
    <w:rsid w:val="005332F5"/>
    <w:rsid w:val="005350DC"/>
    <w:rsid w:val="00537B74"/>
    <w:rsid w:val="005414C0"/>
    <w:rsid w:val="005422DC"/>
    <w:rsid w:val="00543C0C"/>
    <w:rsid w:val="00550267"/>
    <w:rsid w:val="00550897"/>
    <w:rsid w:val="0055111B"/>
    <w:rsid w:val="00562CC6"/>
    <w:rsid w:val="00564F19"/>
    <w:rsid w:val="005815AE"/>
    <w:rsid w:val="00582419"/>
    <w:rsid w:val="00587E27"/>
    <w:rsid w:val="00593BAF"/>
    <w:rsid w:val="00595C21"/>
    <w:rsid w:val="0059643A"/>
    <w:rsid w:val="005A1549"/>
    <w:rsid w:val="005A3549"/>
    <w:rsid w:val="005C17A6"/>
    <w:rsid w:val="005C3038"/>
    <w:rsid w:val="005D288E"/>
    <w:rsid w:val="005E12AB"/>
    <w:rsid w:val="005E14E7"/>
    <w:rsid w:val="005E55E1"/>
    <w:rsid w:val="0060471F"/>
    <w:rsid w:val="0060558B"/>
    <w:rsid w:val="00610D28"/>
    <w:rsid w:val="00612C1C"/>
    <w:rsid w:val="006207AA"/>
    <w:rsid w:val="006207EA"/>
    <w:rsid w:val="00621E64"/>
    <w:rsid w:val="00622EC6"/>
    <w:rsid w:val="00631459"/>
    <w:rsid w:val="0063195C"/>
    <w:rsid w:val="006334C4"/>
    <w:rsid w:val="0064073D"/>
    <w:rsid w:val="00640AA5"/>
    <w:rsid w:val="0064105B"/>
    <w:rsid w:val="00647565"/>
    <w:rsid w:val="006509FB"/>
    <w:rsid w:val="00653DA5"/>
    <w:rsid w:val="0066309E"/>
    <w:rsid w:val="0067760A"/>
    <w:rsid w:val="00683F3E"/>
    <w:rsid w:val="00687166"/>
    <w:rsid w:val="0069110D"/>
    <w:rsid w:val="006A2DB0"/>
    <w:rsid w:val="006B250E"/>
    <w:rsid w:val="006B35B0"/>
    <w:rsid w:val="006B6290"/>
    <w:rsid w:val="006B7B7F"/>
    <w:rsid w:val="006C2875"/>
    <w:rsid w:val="006C60C3"/>
    <w:rsid w:val="006D02F3"/>
    <w:rsid w:val="006D4B1B"/>
    <w:rsid w:val="006D5FAF"/>
    <w:rsid w:val="006E658A"/>
    <w:rsid w:val="006E7750"/>
    <w:rsid w:val="006F0402"/>
    <w:rsid w:val="006F0499"/>
    <w:rsid w:val="006F251B"/>
    <w:rsid w:val="006F658B"/>
    <w:rsid w:val="00700A8E"/>
    <w:rsid w:val="007014EB"/>
    <w:rsid w:val="007024CD"/>
    <w:rsid w:val="00707789"/>
    <w:rsid w:val="00707CEA"/>
    <w:rsid w:val="007261FC"/>
    <w:rsid w:val="0073251F"/>
    <w:rsid w:val="007367CD"/>
    <w:rsid w:val="00742922"/>
    <w:rsid w:val="007432FF"/>
    <w:rsid w:val="00751C39"/>
    <w:rsid w:val="0075689C"/>
    <w:rsid w:val="00763CBD"/>
    <w:rsid w:val="007657DC"/>
    <w:rsid w:val="00770F10"/>
    <w:rsid w:val="0077217C"/>
    <w:rsid w:val="007765CA"/>
    <w:rsid w:val="00777AA1"/>
    <w:rsid w:val="00785B6B"/>
    <w:rsid w:val="00795566"/>
    <w:rsid w:val="00797A0E"/>
    <w:rsid w:val="007A3A24"/>
    <w:rsid w:val="007B01A1"/>
    <w:rsid w:val="007B5D98"/>
    <w:rsid w:val="007C1FFC"/>
    <w:rsid w:val="007D45CB"/>
    <w:rsid w:val="007D4D7A"/>
    <w:rsid w:val="007E248E"/>
    <w:rsid w:val="007E3766"/>
    <w:rsid w:val="007E522C"/>
    <w:rsid w:val="007F3932"/>
    <w:rsid w:val="007F6655"/>
    <w:rsid w:val="00814598"/>
    <w:rsid w:val="00815523"/>
    <w:rsid w:val="00816C22"/>
    <w:rsid w:val="008265EB"/>
    <w:rsid w:val="0083401B"/>
    <w:rsid w:val="0084627C"/>
    <w:rsid w:val="008534B1"/>
    <w:rsid w:val="00856CE8"/>
    <w:rsid w:val="00860328"/>
    <w:rsid w:val="00864592"/>
    <w:rsid w:val="00864ABB"/>
    <w:rsid w:val="00866D38"/>
    <w:rsid w:val="0087086A"/>
    <w:rsid w:val="008719ED"/>
    <w:rsid w:val="00874578"/>
    <w:rsid w:val="00881026"/>
    <w:rsid w:val="00885C95"/>
    <w:rsid w:val="008865E6"/>
    <w:rsid w:val="00886669"/>
    <w:rsid w:val="00887352"/>
    <w:rsid w:val="008916E8"/>
    <w:rsid w:val="00893C04"/>
    <w:rsid w:val="008A2407"/>
    <w:rsid w:val="008A41DA"/>
    <w:rsid w:val="008C241A"/>
    <w:rsid w:val="008C2F92"/>
    <w:rsid w:val="008C43FE"/>
    <w:rsid w:val="008C5083"/>
    <w:rsid w:val="008C703E"/>
    <w:rsid w:val="008D253F"/>
    <w:rsid w:val="008D6859"/>
    <w:rsid w:val="008D7726"/>
    <w:rsid w:val="008D78AE"/>
    <w:rsid w:val="008E7235"/>
    <w:rsid w:val="008F3BE1"/>
    <w:rsid w:val="009042F0"/>
    <w:rsid w:val="00907B82"/>
    <w:rsid w:val="00910D68"/>
    <w:rsid w:val="00914953"/>
    <w:rsid w:val="00920600"/>
    <w:rsid w:val="00923D8E"/>
    <w:rsid w:val="009259A1"/>
    <w:rsid w:val="00925BF6"/>
    <w:rsid w:val="00931972"/>
    <w:rsid w:val="009333FD"/>
    <w:rsid w:val="00933E01"/>
    <w:rsid w:val="00934907"/>
    <w:rsid w:val="00942C6A"/>
    <w:rsid w:val="00945DE6"/>
    <w:rsid w:val="0096232C"/>
    <w:rsid w:val="0096481A"/>
    <w:rsid w:val="009721F5"/>
    <w:rsid w:val="009768CA"/>
    <w:rsid w:val="009806E0"/>
    <w:rsid w:val="00980FD3"/>
    <w:rsid w:val="0098462A"/>
    <w:rsid w:val="00993210"/>
    <w:rsid w:val="009979B8"/>
    <w:rsid w:val="009B186C"/>
    <w:rsid w:val="009B2FDD"/>
    <w:rsid w:val="009B6D2E"/>
    <w:rsid w:val="009B7F9F"/>
    <w:rsid w:val="009D4865"/>
    <w:rsid w:val="009E0529"/>
    <w:rsid w:val="009E2A7C"/>
    <w:rsid w:val="009F5410"/>
    <w:rsid w:val="00A017B8"/>
    <w:rsid w:val="00A01A2B"/>
    <w:rsid w:val="00A02D0E"/>
    <w:rsid w:val="00A0358A"/>
    <w:rsid w:val="00A118AA"/>
    <w:rsid w:val="00A12A71"/>
    <w:rsid w:val="00A32F01"/>
    <w:rsid w:val="00A33418"/>
    <w:rsid w:val="00A41595"/>
    <w:rsid w:val="00A575EA"/>
    <w:rsid w:val="00A61412"/>
    <w:rsid w:val="00A67B0A"/>
    <w:rsid w:val="00A74327"/>
    <w:rsid w:val="00A74A72"/>
    <w:rsid w:val="00A75B5F"/>
    <w:rsid w:val="00A8297D"/>
    <w:rsid w:val="00A92B63"/>
    <w:rsid w:val="00A944A1"/>
    <w:rsid w:val="00AA5077"/>
    <w:rsid w:val="00AA560F"/>
    <w:rsid w:val="00AA7BE7"/>
    <w:rsid w:val="00AB26F5"/>
    <w:rsid w:val="00AB6A0B"/>
    <w:rsid w:val="00AB7FD5"/>
    <w:rsid w:val="00AD1CEF"/>
    <w:rsid w:val="00AD20A8"/>
    <w:rsid w:val="00AD6F90"/>
    <w:rsid w:val="00AE1A66"/>
    <w:rsid w:val="00AF7DCF"/>
    <w:rsid w:val="00B04F92"/>
    <w:rsid w:val="00B07A60"/>
    <w:rsid w:val="00B13AB8"/>
    <w:rsid w:val="00B17431"/>
    <w:rsid w:val="00B20069"/>
    <w:rsid w:val="00B21A5D"/>
    <w:rsid w:val="00B2636A"/>
    <w:rsid w:val="00B26843"/>
    <w:rsid w:val="00B2768A"/>
    <w:rsid w:val="00B34716"/>
    <w:rsid w:val="00B469B9"/>
    <w:rsid w:val="00B63B86"/>
    <w:rsid w:val="00B828AA"/>
    <w:rsid w:val="00B82E78"/>
    <w:rsid w:val="00B85468"/>
    <w:rsid w:val="00B93053"/>
    <w:rsid w:val="00BC1A8D"/>
    <w:rsid w:val="00BC6BCC"/>
    <w:rsid w:val="00BC768B"/>
    <w:rsid w:val="00BD2661"/>
    <w:rsid w:val="00BD3FEB"/>
    <w:rsid w:val="00BD54B0"/>
    <w:rsid w:val="00BD550D"/>
    <w:rsid w:val="00BE1DB2"/>
    <w:rsid w:val="00BE35F2"/>
    <w:rsid w:val="00BE461E"/>
    <w:rsid w:val="00BE4C45"/>
    <w:rsid w:val="00BE5058"/>
    <w:rsid w:val="00BF1267"/>
    <w:rsid w:val="00BF5223"/>
    <w:rsid w:val="00C11465"/>
    <w:rsid w:val="00C161EC"/>
    <w:rsid w:val="00C27BAD"/>
    <w:rsid w:val="00C348B2"/>
    <w:rsid w:val="00C43FEA"/>
    <w:rsid w:val="00C52E23"/>
    <w:rsid w:val="00C573C8"/>
    <w:rsid w:val="00C713A5"/>
    <w:rsid w:val="00C71643"/>
    <w:rsid w:val="00C749A1"/>
    <w:rsid w:val="00C80B68"/>
    <w:rsid w:val="00C838D5"/>
    <w:rsid w:val="00C866F4"/>
    <w:rsid w:val="00C9079A"/>
    <w:rsid w:val="00C90BB3"/>
    <w:rsid w:val="00C96604"/>
    <w:rsid w:val="00C97340"/>
    <w:rsid w:val="00C9792C"/>
    <w:rsid w:val="00CB1D60"/>
    <w:rsid w:val="00CB52E3"/>
    <w:rsid w:val="00CB7084"/>
    <w:rsid w:val="00CC0852"/>
    <w:rsid w:val="00CC4B41"/>
    <w:rsid w:val="00CD07BF"/>
    <w:rsid w:val="00CD4EA4"/>
    <w:rsid w:val="00CD56BD"/>
    <w:rsid w:val="00CE082A"/>
    <w:rsid w:val="00CE0A7A"/>
    <w:rsid w:val="00CE2E04"/>
    <w:rsid w:val="00CE59D6"/>
    <w:rsid w:val="00CF3499"/>
    <w:rsid w:val="00D134F2"/>
    <w:rsid w:val="00D13E0D"/>
    <w:rsid w:val="00D22619"/>
    <w:rsid w:val="00D268A8"/>
    <w:rsid w:val="00D26ED4"/>
    <w:rsid w:val="00D31BBB"/>
    <w:rsid w:val="00D43C9C"/>
    <w:rsid w:val="00D46A5A"/>
    <w:rsid w:val="00D6148F"/>
    <w:rsid w:val="00D62A60"/>
    <w:rsid w:val="00D62C59"/>
    <w:rsid w:val="00D63369"/>
    <w:rsid w:val="00D7121D"/>
    <w:rsid w:val="00D723E8"/>
    <w:rsid w:val="00D72785"/>
    <w:rsid w:val="00D76AFA"/>
    <w:rsid w:val="00D800FE"/>
    <w:rsid w:val="00D81182"/>
    <w:rsid w:val="00D86B72"/>
    <w:rsid w:val="00D924FE"/>
    <w:rsid w:val="00DA3FC7"/>
    <w:rsid w:val="00DA789D"/>
    <w:rsid w:val="00DC2BAB"/>
    <w:rsid w:val="00DC2E2D"/>
    <w:rsid w:val="00DC2E5F"/>
    <w:rsid w:val="00DC4F52"/>
    <w:rsid w:val="00DD412B"/>
    <w:rsid w:val="00DD5F8F"/>
    <w:rsid w:val="00DD68FF"/>
    <w:rsid w:val="00DD699F"/>
    <w:rsid w:val="00DD7D51"/>
    <w:rsid w:val="00DE1BAE"/>
    <w:rsid w:val="00DF0927"/>
    <w:rsid w:val="00DF480A"/>
    <w:rsid w:val="00E07EFA"/>
    <w:rsid w:val="00E119EB"/>
    <w:rsid w:val="00E11B6D"/>
    <w:rsid w:val="00E223C9"/>
    <w:rsid w:val="00E2606E"/>
    <w:rsid w:val="00E26150"/>
    <w:rsid w:val="00E3130E"/>
    <w:rsid w:val="00E46325"/>
    <w:rsid w:val="00E51E70"/>
    <w:rsid w:val="00E56830"/>
    <w:rsid w:val="00E60BC2"/>
    <w:rsid w:val="00E9035B"/>
    <w:rsid w:val="00E90AE8"/>
    <w:rsid w:val="00E92B7B"/>
    <w:rsid w:val="00EA3485"/>
    <w:rsid w:val="00EB5D98"/>
    <w:rsid w:val="00EB6745"/>
    <w:rsid w:val="00ED2BE7"/>
    <w:rsid w:val="00ED386B"/>
    <w:rsid w:val="00ED5253"/>
    <w:rsid w:val="00ED5982"/>
    <w:rsid w:val="00ED59F1"/>
    <w:rsid w:val="00EE246C"/>
    <w:rsid w:val="00EE2FA2"/>
    <w:rsid w:val="00EE32E3"/>
    <w:rsid w:val="00EE404F"/>
    <w:rsid w:val="00EE50CD"/>
    <w:rsid w:val="00EE5595"/>
    <w:rsid w:val="00EF0365"/>
    <w:rsid w:val="00EF1519"/>
    <w:rsid w:val="00EF17D3"/>
    <w:rsid w:val="00EF3F2B"/>
    <w:rsid w:val="00EF6C87"/>
    <w:rsid w:val="00EF780C"/>
    <w:rsid w:val="00F15442"/>
    <w:rsid w:val="00F16B8B"/>
    <w:rsid w:val="00F21496"/>
    <w:rsid w:val="00F25AD6"/>
    <w:rsid w:val="00F35120"/>
    <w:rsid w:val="00F35D07"/>
    <w:rsid w:val="00F43806"/>
    <w:rsid w:val="00F623FC"/>
    <w:rsid w:val="00F64067"/>
    <w:rsid w:val="00F64E48"/>
    <w:rsid w:val="00F660F1"/>
    <w:rsid w:val="00F669C2"/>
    <w:rsid w:val="00F83599"/>
    <w:rsid w:val="00F90AF5"/>
    <w:rsid w:val="00FA35E0"/>
    <w:rsid w:val="00FB3B26"/>
    <w:rsid w:val="00FB4E75"/>
    <w:rsid w:val="00FB6960"/>
    <w:rsid w:val="00FC091F"/>
    <w:rsid w:val="00FC1432"/>
    <w:rsid w:val="00FC3905"/>
    <w:rsid w:val="00FC40A1"/>
    <w:rsid w:val="00FC4597"/>
    <w:rsid w:val="00FC790D"/>
    <w:rsid w:val="00FD224A"/>
    <w:rsid w:val="00FD22E6"/>
    <w:rsid w:val="00FD42CB"/>
    <w:rsid w:val="00FD5490"/>
    <w:rsid w:val="00FD7C68"/>
    <w:rsid w:val="00FE032A"/>
    <w:rsid w:val="00FE147E"/>
    <w:rsid w:val="00FF6C6F"/>
    <w:rsid w:val="00FF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8BC10"/>
  <w15:docId w15:val="{1BB3273D-BEBA-439D-892E-2AA32341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ACD"/>
    <w:pPr>
      <w:spacing w:before="240" w:after="0" w:line="240" w:lineRule="auto"/>
    </w:pPr>
    <w:rPr>
      <w:rFonts w:ascii="Calibri" w:hAnsi="Calibri" w:cs="Arial"/>
      <w:sz w:val="24"/>
      <w:szCs w:val="20"/>
    </w:rPr>
  </w:style>
  <w:style w:type="paragraph" w:styleId="Heading1">
    <w:name w:val="heading 1"/>
    <w:basedOn w:val="Normal"/>
    <w:next w:val="Normal"/>
    <w:link w:val="Heading1Char"/>
    <w:qFormat/>
    <w:rsid w:val="00631459"/>
    <w:pPr>
      <w:keepNext/>
      <w:spacing w:before="720"/>
      <w:outlineLvl w:val="0"/>
    </w:pPr>
    <w:rPr>
      <w:rFonts w:asciiTheme="minorHAnsi" w:eastAsia="MS Mincho" w:hAnsiTheme="minorHAnsi"/>
      <w:b/>
      <w:bCs/>
      <w:kern w:val="32"/>
      <w:sz w:val="32"/>
      <w:szCs w:val="32"/>
      <w:lang w:eastAsia="ja-JP"/>
    </w:rPr>
  </w:style>
  <w:style w:type="paragraph" w:styleId="Heading2">
    <w:name w:val="heading 2"/>
    <w:basedOn w:val="Normal"/>
    <w:next w:val="Normal"/>
    <w:link w:val="Heading2Char"/>
    <w:qFormat/>
    <w:rsid w:val="00081BBB"/>
    <w:pPr>
      <w:outlineLvl w:val="1"/>
    </w:pPr>
    <w:rPr>
      <w:b/>
      <w:i/>
      <w:sz w:val="28"/>
      <w:szCs w:val="32"/>
    </w:rPr>
  </w:style>
  <w:style w:type="paragraph" w:styleId="Heading3">
    <w:name w:val="heading 3"/>
    <w:aliases w:val="Heading 3 Char Char"/>
    <w:basedOn w:val="Normal"/>
    <w:next w:val="Normal"/>
    <w:link w:val="Heading3Char"/>
    <w:qFormat/>
    <w:rsid w:val="00081BBB"/>
    <w:pPr>
      <w:keepNext/>
      <w:outlineLvl w:val="2"/>
    </w:pPr>
    <w:rPr>
      <w:b/>
      <w:bCs/>
      <w:szCs w:val="24"/>
    </w:rPr>
  </w:style>
  <w:style w:type="paragraph" w:styleId="Heading4">
    <w:name w:val="heading 4"/>
    <w:basedOn w:val="Normal"/>
    <w:next w:val="Normal"/>
    <w:link w:val="Heading4Char"/>
    <w:qFormat/>
    <w:rsid w:val="00C348B2"/>
    <w:pPr>
      <w:keepNext/>
      <w:outlineLvl w:val="3"/>
    </w:pPr>
    <w:rPr>
      <w:rFonts w:ascii="Arial" w:eastAsiaTheme="minorHAnsi" w:hAnsi="Arial" w:cstheme="minorBidi"/>
      <w:b/>
      <w:bCs/>
      <w:i/>
      <w:szCs w:val="22"/>
    </w:rPr>
  </w:style>
  <w:style w:type="paragraph" w:styleId="Heading5">
    <w:name w:val="heading 5"/>
    <w:basedOn w:val="Normal"/>
    <w:next w:val="Normal"/>
    <w:link w:val="Heading5Char"/>
    <w:qFormat/>
    <w:rsid w:val="00C348B2"/>
    <w:pPr>
      <w:outlineLvl w:val="4"/>
    </w:pPr>
    <w:rPr>
      <w:rFonts w:ascii="Arial" w:eastAsiaTheme="minorHAnsi" w:hAnsi="Arial" w:cstheme="minorBidi"/>
      <w:bCs/>
      <w:iCs/>
      <w:szCs w:val="26"/>
    </w:rPr>
  </w:style>
  <w:style w:type="paragraph" w:styleId="Heading6">
    <w:name w:val="heading 6"/>
    <w:basedOn w:val="Normal"/>
    <w:next w:val="Normal"/>
    <w:link w:val="Heading6Char"/>
    <w:qFormat/>
    <w:rsid w:val="00C348B2"/>
    <w:pPr>
      <w:keepNext/>
      <w:outlineLvl w:val="5"/>
    </w:pPr>
    <w:rPr>
      <w:rFonts w:ascii="Arial" w:eastAsiaTheme="minorHAnsi" w:hAnsi="Arial" w:cstheme="min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459"/>
    <w:rPr>
      <w:rFonts w:eastAsia="MS Mincho" w:cs="Arial"/>
      <w:b/>
      <w:bCs/>
      <w:kern w:val="32"/>
      <w:sz w:val="32"/>
      <w:szCs w:val="32"/>
      <w:lang w:eastAsia="ja-JP"/>
    </w:rPr>
  </w:style>
  <w:style w:type="character" w:customStyle="1" w:styleId="Heading2Char">
    <w:name w:val="Heading 2 Char"/>
    <w:basedOn w:val="DefaultParagraphFont"/>
    <w:link w:val="Heading2"/>
    <w:rsid w:val="00081BBB"/>
    <w:rPr>
      <w:rFonts w:ascii="Calibri" w:hAnsi="Calibri" w:cs="Arial"/>
      <w:b/>
      <w:i/>
      <w:sz w:val="28"/>
      <w:szCs w:val="32"/>
    </w:rPr>
  </w:style>
  <w:style w:type="character" w:customStyle="1" w:styleId="Heading3Char">
    <w:name w:val="Heading 3 Char"/>
    <w:aliases w:val="Heading 3 Char Char Char"/>
    <w:basedOn w:val="DefaultParagraphFont"/>
    <w:link w:val="Heading3"/>
    <w:rsid w:val="00081BBB"/>
    <w:rPr>
      <w:rFonts w:ascii="Calibri" w:hAnsi="Calibri" w:cs="Arial"/>
      <w:b/>
      <w:bCs/>
      <w:sz w:val="24"/>
      <w:szCs w:val="24"/>
    </w:rPr>
  </w:style>
  <w:style w:type="character" w:customStyle="1" w:styleId="Heading4Char">
    <w:name w:val="Heading 4 Char"/>
    <w:basedOn w:val="DefaultParagraphFont"/>
    <w:link w:val="Heading4"/>
    <w:rsid w:val="00C348B2"/>
    <w:rPr>
      <w:rFonts w:ascii="Arial" w:hAnsi="Arial"/>
      <w:b/>
      <w:bCs/>
      <w:i/>
      <w:sz w:val="24"/>
    </w:rPr>
  </w:style>
  <w:style w:type="character" w:customStyle="1" w:styleId="Heading5Char">
    <w:name w:val="Heading 5 Char"/>
    <w:basedOn w:val="DefaultParagraphFont"/>
    <w:link w:val="Heading5"/>
    <w:rsid w:val="00C348B2"/>
    <w:rPr>
      <w:rFonts w:ascii="Arial" w:hAnsi="Arial"/>
      <w:bCs/>
      <w:iCs/>
      <w:sz w:val="24"/>
      <w:szCs w:val="26"/>
    </w:rPr>
  </w:style>
  <w:style w:type="character" w:customStyle="1" w:styleId="Heading6Char">
    <w:name w:val="Heading 6 Char"/>
    <w:basedOn w:val="DefaultParagraphFont"/>
    <w:link w:val="Heading6"/>
    <w:rsid w:val="00C348B2"/>
    <w:rPr>
      <w:rFonts w:ascii="Arial" w:hAnsi="Arial"/>
      <w:i/>
      <w:sz w:val="24"/>
    </w:rPr>
  </w:style>
  <w:style w:type="paragraph" w:styleId="ListParagraph">
    <w:name w:val="List Paragraph"/>
    <w:basedOn w:val="Normal"/>
    <w:uiPriority w:val="99"/>
    <w:qFormat/>
    <w:rsid w:val="009042F0"/>
    <w:pPr>
      <w:ind w:left="720"/>
      <w:contextualSpacing/>
    </w:pPr>
  </w:style>
  <w:style w:type="character" w:styleId="Hyperlink">
    <w:name w:val="Hyperlink"/>
    <w:basedOn w:val="DefaultParagraphFont"/>
    <w:uiPriority w:val="99"/>
    <w:rsid w:val="009042F0"/>
    <w:rPr>
      <w:color w:val="0000FF"/>
      <w:u w:val="single"/>
    </w:rPr>
  </w:style>
  <w:style w:type="character" w:styleId="Strong">
    <w:name w:val="Strong"/>
    <w:basedOn w:val="DefaultParagraphFont"/>
    <w:uiPriority w:val="22"/>
    <w:qFormat/>
    <w:rsid w:val="009042F0"/>
    <w:rPr>
      <w:b/>
      <w:bCs/>
    </w:rPr>
  </w:style>
  <w:style w:type="character" w:styleId="HTMLCite">
    <w:name w:val="HTML Cite"/>
    <w:basedOn w:val="DefaultParagraphFont"/>
    <w:uiPriority w:val="99"/>
    <w:semiHidden/>
    <w:rsid w:val="009042F0"/>
    <w:rPr>
      <w:i/>
      <w:iCs/>
    </w:rPr>
  </w:style>
  <w:style w:type="paragraph" w:customStyle="1" w:styleId="Default">
    <w:name w:val="Default"/>
    <w:uiPriority w:val="99"/>
    <w:rsid w:val="009042F0"/>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9042F0"/>
    <w:pPr>
      <w:spacing w:before="100" w:beforeAutospacing="1" w:after="100" w:afterAutospacing="1"/>
    </w:pPr>
    <w:rPr>
      <w:szCs w:val="24"/>
    </w:rPr>
  </w:style>
  <w:style w:type="paragraph" w:styleId="PlainText">
    <w:name w:val="Plain Text"/>
    <w:basedOn w:val="Normal"/>
    <w:link w:val="PlainTextChar"/>
    <w:uiPriority w:val="99"/>
    <w:semiHidden/>
    <w:unhideWhenUsed/>
    <w:rsid w:val="009042F0"/>
    <w:rPr>
      <w:rFonts w:ascii="Arial" w:eastAsiaTheme="minorHAnsi" w:hAnsi="Arial" w:cstheme="minorBidi"/>
      <w:color w:val="0000FF"/>
      <w:szCs w:val="21"/>
    </w:rPr>
  </w:style>
  <w:style w:type="character" w:customStyle="1" w:styleId="PlainTextChar">
    <w:name w:val="Plain Text Char"/>
    <w:basedOn w:val="DefaultParagraphFont"/>
    <w:link w:val="PlainText"/>
    <w:uiPriority w:val="99"/>
    <w:semiHidden/>
    <w:rsid w:val="009042F0"/>
    <w:rPr>
      <w:rFonts w:ascii="Arial" w:eastAsiaTheme="minorHAnsi" w:hAnsi="Arial"/>
      <w:color w:val="0000FF"/>
      <w:sz w:val="24"/>
      <w:szCs w:val="21"/>
    </w:rPr>
  </w:style>
  <w:style w:type="character" w:styleId="FollowedHyperlink">
    <w:name w:val="FollowedHyperlink"/>
    <w:basedOn w:val="DefaultParagraphFont"/>
    <w:uiPriority w:val="99"/>
    <w:semiHidden/>
    <w:unhideWhenUsed/>
    <w:rsid w:val="006C2875"/>
    <w:rPr>
      <w:color w:val="800080" w:themeColor="followedHyperlink"/>
      <w:u w:val="single"/>
    </w:rPr>
  </w:style>
  <w:style w:type="paragraph" w:styleId="BalloonText">
    <w:name w:val="Balloon Text"/>
    <w:basedOn w:val="Normal"/>
    <w:link w:val="BalloonTextChar"/>
    <w:uiPriority w:val="99"/>
    <w:semiHidden/>
    <w:unhideWhenUsed/>
    <w:rsid w:val="00C9079A"/>
    <w:rPr>
      <w:rFonts w:ascii="Tahoma" w:hAnsi="Tahoma" w:cs="Tahoma"/>
      <w:sz w:val="16"/>
      <w:szCs w:val="16"/>
    </w:rPr>
  </w:style>
  <w:style w:type="character" w:customStyle="1" w:styleId="BalloonTextChar">
    <w:name w:val="Balloon Text Char"/>
    <w:basedOn w:val="DefaultParagraphFont"/>
    <w:link w:val="BalloonText"/>
    <w:uiPriority w:val="99"/>
    <w:semiHidden/>
    <w:rsid w:val="00C9079A"/>
    <w:rPr>
      <w:rFonts w:ascii="Tahoma" w:hAnsi="Tahoma" w:cs="Tahoma"/>
      <w:sz w:val="16"/>
      <w:szCs w:val="16"/>
    </w:rPr>
  </w:style>
  <w:style w:type="paragraph" w:styleId="Header">
    <w:name w:val="header"/>
    <w:basedOn w:val="Normal"/>
    <w:link w:val="HeaderChar"/>
    <w:uiPriority w:val="99"/>
    <w:unhideWhenUsed/>
    <w:rsid w:val="00D134F2"/>
    <w:pPr>
      <w:tabs>
        <w:tab w:val="center" w:pos="4680"/>
        <w:tab w:val="right" w:pos="9360"/>
      </w:tabs>
    </w:pPr>
  </w:style>
  <w:style w:type="character" w:customStyle="1" w:styleId="HeaderChar">
    <w:name w:val="Header Char"/>
    <w:basedOn w:val="DefaultParagraphFont"/>
    <w:link w:val="Header"/>
    <w:uiPriority w:val="99"/>
    <w:rsid w:val="00D134F2"/>
    <w:rPr>
      <w:rFonts w:ascii="Times New Roman" w:hAnsi="Times New Roman" w:cs="Times New Roman"/>
      <w:sz w:val="24"/>
      <w:szCs w:val="20"/>
    </w:rPr>
  </w:style>
  <w:style w:type="paragraph" w:styleId="Footer">
    <w:name w:val="footer"/>
    <w:basedOn w:val="Normal"/>
    <w:link w:val="FooterChar"/>
    <w:unhideWhenUsed/>
    <w:rsid w:val="00D134F2"/>
    <w:pPr>
      <w:tabs>
        <w:tab w:val="center" w:pos="4680"/>
        <w:tab w:val="right" w:pos="9360"/>
      </w:tabs>
    </w:pPr>
  </w:style>
  <w:style w:type="character" w:customStyle="1" w:styleId="FooterChar">
    <w:name w:val="Footer Char"/>
    <w:basedOn w:val="DefaultParagraphFont"/>
    <w:link w:val="Footer"/>
    <w:uiPriority w:val="99"/>
    <w:rsid w:val="00D134F2"/>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49045A"/>
    <w:rPr>
      <w:sz w:val="16"/>
      <w:szCs w:val="16"/>
    </w:rPr>
  </w:style>
  <w:style w:type="paragraph" w:styleId="CommentText">
    <w:name w:val="annotation text"/>
    <w:basedOn w:val="Normal"/>
    <w:link w:val="CommentTextChar"/>
    <w:uiPriority w:val="99"/>
    <w:unhideWhenUsed/>
    <w:rsid w:val="0049045A"/>
    <w:rPr>
      <w:sz w:val="20"/>
    </w:rPr>
  </w:style>
  <w:style w:type="character" w:customStyle="1" w:styleId="CommentTextChar">
    <w:name w:val="Comment Text Char"/>
    <w:basedOn w:val="DefaultParagraphFont"/>
    <w:link w:val="CommentText"/>
    <w:uiPriority w:val="99"/>
    <w:rsid w:val="004904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45A"/>
    <w:rPr>
      <w:b/>
      <w:bCs/>
    </w:rPr>
  </w:style>
  <w:style w:type="character" w:customStyle="1" w:styleId="CommentSubjectChar">
    <w:name w:val="Comment Subject Char"/>
    <w:basedOn w:val="CommentTextChar"/>
    <w:link w:val="CommentSubject"/>
    <w:uiPriority w:val="99"/>
    <w:semiHidden/>
    <w:rsid w:val="0049045A"/>
    <w:rPr>
      <w:rFonts w:ascii="Times New Roman" w:hAnsi="Times New Roman" w:cs="Times New Roman"/>
      <w:b/>
      <w:bCs/>
      <w:sz w:val="20"/>
      <w:szCs w:val="20"/>
    </w:rPr>
  </w:style>
  <w:style w:type="paragraph" w:styleId="TOCHeading">
    <w:name w:val="TOC Heading"/>
    <w:basedOn w:val="Heading1"/>
    <w:next w:val="Normal"/>
    <w:uiPriority w:val="39"/>
    <w:unhideWhenUsed/>
    <w:qFormat/>
    <w:rsid w:val="009333FD"/>
    <w:pPr>
      <w:keepLines/>
      <w:spacing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BE35F2"/>
    <w:pPr>
      <w:tabs>
        <w:tab w:val="right" w:leader="dot" w:pos="9350"/>
      </w:tabs>
      <w:spacing w:after="100"/>
    </w:pPr>
  </w:style>
  <w:style w:type="paragraph" w:styleId="TOC2">
    <w:name w:val="toc 2"/>
    <w:basedOn w:val="Normal"/>
    <w:next w:val="Normal"/>
    <w:autoRedefine/>
    <w:uiPriority w:val="39"/>
    <w:unhideWhenUsed/>
    <w:rsid w:val="009333FD"/>
    <w:pPr>
      <w:spacing w:after="100"/>
      <w:ind w:left="240"/>
    </w:pPr>
  </w:style>
  <w:style w:type="character" w:customStyle="1" w:styleId="reader">
    <w:name w:val="reader"/>
    <w:basedOn w:val="DefaultParagraphFont"/>
    <w:rsid w:val="00B04F92"/>
  </w:style>
  <w:style w:type="paragraph" w:styleId="TOC3">
    <w:name w:val="toc 3"/>
    <w:basedOn w:val="Normal"/>
    <w:next w:val="Normal"/>
    <w:autoRedefine/>
    <w:uiPriority w:val="39"/>
    <w:unhideWhenUsed/>
    <w:rsid w:val="00CC0852"/>
    <w:pPr>
      <w:spacing w:after="100"/>
      <w:ind w:left="480"/>
    </w:pPr>
  </w:style>
  <w:style w:type="character" w:styleId="UnresolvedMention">
    <w:name w:val="Unresolved Mention"/>
    <w:basedOn w:val="DefaultParagraphFont"/>
    <w:uiPriority w:val="99"/>
    <w:semiHidden/>
    <w:unhideWhenUsed/>
    <w:rsid w:val="008865E6"/>
    <w:rPr>
      <w:color w:val="605E5C"/>
      <w:shd w:val="clear" w:color="auto" w:fill="E1DFDD"/>
    </w:rPr>
  </w:style>
  <w:style w:type="character" w:customStyle="1" w:styleId="sr-only">
    <w:name w:val="sr-only"/>
    <w:basedOn w:val="DefaultParagraphFont"/>
    <w:rsid w:val="007C1FFC"/>
  </w:style>
  <w:style w:type="paragraph" w:styleId="Revision">
    <w:name w:val="Revision"/>
    <w:hidden/>
    <w:uiPriority w:val="99"/>
    <w:semiHidden/>
    <w:rsid w:val="007C1FFC"/>
    <w:pPr>
      <w:spacing w:after="0" w:line="240" w:lineRule="auto"/>
    </w:pPr>
    <w:rPr>
      <w:rFonts w:ascii="Calibri" w:hAnsi="Calibri" w:cs="Arial"/>
      <w:sz w:val="24"/>
      <w:szCs w:val="20"/>
    </w:rPr>
  </w:style>
  <w:style w:type="paragraph" w:customStyle="1" w:styleId="paragraph">
    <w:name w:val="paragraph"/>
    <w:basedOn w:val="Normal"/>
    <w:rsid w:val="001A18A5"/>
    <w:pPr>
      <w:spacing w:before="100" w:beforeAutospacing="1" w:after="100" w:afterAutospacing="1"/>
    </w:pPr>
    <w:rPr>
      <w:rFonts w:ascii="Times New Roman" w:hAnsi="Times New Roman" w:cs="Times New Roman"/>
      <w:szCs w:val="24"/>
    </w:rPr>
  </w:style>
  <w:style w:type="character" w:customStyle="1" w:styleId="normaltextrun">
    <w:name w:val="normaltextrun"/>
    <w:basedOn w:val="DefaultParagraphFont"/>
    <w:rsid w:val="001A18A5"/>
  </w:style>
  <w:style w:type="character" w:customStyle="1" w:styleId="eop">
    <w:name w:val="eop"/>
    <w:basedOn w:val="DefaultParagraphFont"/>
    <w:rsid w:val="001A18A5"/>
  </w:style>
  <w:style w:type="paragraph" w:customStyle="1" w:styleId="DCGHead4space">
    <w:name w:val="DCG Head 4 space"/>
    <w:next w:val="DCGBodyTextspace"/>
    <w:link w:val="DCGHead4spaceChar"/>
    <w:uiPriority w:val="1"/>
    <w:qFormat/>
    <w:rsid w:val="00945DE6"/>
    <w:pPr>
      <w:spacing w:before="480" w:after="0" w:line="240" w:lineRule="auto"/>
      <w:outlineLvl w:val="3"/>
    </w:pPr>
    <w:rPr>
      <w:rFonts w:ascii="Calibri" w:eastAsiaTheme="minorHAnsi" w:hAnsi="Calibri"/>
      <w:i/>
      <w:sz w:val="28"/>
      <w:szCs w:val="24"/>
    </w:rPr>
  </w:style>
  <w:style w:type="character" w:customStyle="1" w:styleId="DCGHead4spaceChar">
    <w:name w:val="DCG Head 4 space Char"/>
    <w:basedOn w:val="DefaultParagraphFont"/>
    <w:link w:val="DCGHead4space"/>
    <w:uiPriority w:val="1"/>
    <w:rsid w:val="00945DE6"/>
    <w:rPr>
      <w:rFonts w:ascii="Calibri" w:eastAsiaTheme="minorHAnsi" w:hAnsi="Calibri"/>
      <w:i/>
      <w:sz w:val="28"/>
      <w:szCs w:val="24"/>
    </w:rPr>
  </w:style>
  <w:style w:type="paragraph" w:customStyle="1" w:styleId="DCGBodyTextnospace">
    <w:name w:val="DCG Body Text no space"/>
    <w:link w:val="DCGBodyTextnospaceChar"/>
    <w:qFormat/>
    <w:rsid w:val="00945DE6"/>
    <w:pPr>
      <w:spacing w:after="0" w:line="240" w:lineRule="auto"/>
    </w:pPr>
    <w:rPr>
      <w:rFonts w:ascii="Calibri" w:eastAsiaTheme="minorHAnsi" w:hAnsi="Calibri" w:cstheme="majorHAnsi"/>
      <w:sz w:val="24"/>
      <w:szCs w:val="36"/>
    </w:rPr>
  </w:style>
  <w:style w:type="character" w:customStyle="1" w:styleId="DCGBodyTextnospaceChar">
    <w:name w:val="DCG Body Text no space Char"/>
    <w:basedOn w:val="DefaultParagraphFont"/>
    <w:link w:val="DCGBodyTextnospace"/>
    <w:rsid w:val="00945DE6"/>
    <w:rPr>
      <w:rFonts w:ascii="Calibri" w:eastAsiaTheme="minorHAnsi" w:hAnsi="Calibri" w:cstheme="majorHAnsi"/>
      <w:sz w:val="24"/>
      <w:szCs w:val="36"/>
    </w:rPr>
  </w:style>
  <w:style w:type="paragraph" w:customStyle="1" w:styleId="DCGBodyTextspace">
    <w:name w:val="DCG Body Text space"/>
    <w:link w:val="DCGBodyTextspaceChar"/>
    <w:qFormat/>
    <w:rsid w:val="00945DE6"/>
    <w:pPr>
      <w:spacing w:before="240" w:after="0" w:line="240" w:lineRule="auto"/>
    </w:pPr>
    <w:rPr>
      <w:rFonts w:ascii="Calibri" w:eastAsiaTheme="minorHAnsi" w:hAnsi="Calibri"/>
      <w:sz w:val="24"/>
      <w:szCs w:val="24"/>
    </w:rPr>
  </w:style>
  <w:style w:type="character" w:customStyle="1" w:styleId="DCGBodyTextspaceChar">
    <w:name w:val="DCG Body Text space Char"/>
    <w:basedOn w:val="DefaultParagraphFont"/>
    <w:link w:val="DCGBodyTextspace"/>
    <w:rsid w:val="00945DE6"/>
    <w:rPr>
      <w:rFonts w:ascii="Calibri" w:eastAsiaTheme="minorHAns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916261">
      <w:bodyDiv w:val="1"/>
      <w:marLeft w:val="0"/>
      <w:marRight w:val="0"/>
      <w:marTop w:val="0"/>
      <w:marBottom w:val="0"/>
      <w:divBdr>
        <w:top w:val="none" w:sz="0" w:space="0" w:color="auto"/>
        <w:left w:val="none" w:sz="0" w:space="0" w:color="auto"/>
        <w:bottom w:val="none" w:sz="0" w:space="0" w:color="auto"/>
        <w:right w:val="none" w:sz="0" w:space="0" w:color="auto"/>
      </w:divBdr>
      <w:divsChild>
        <w:div w:id="624704203">
          <w:marLeft w:val="274"/>
          <w:marRight w:val="0"/>
          <w:marTop w:val="0"/>
          <w:marBottom w:val="0"/>
          <w:divBdr>
            <w:top w:val="none" w:sz="0" w:space="0" w:color="auto"/>
            <w:left w:val="none" w:sz="0" w:space="0" w:color="auto"/>
            <w:bottom w:val="none" w:sz="0" w:space="0" w:color="auto"/>
            <w:right w:val="none" w:sz="0" w:space="0" w:color="auto"/>
          </w:divBdr>
        </w:div>
        <w:div w:id="1755930361">
          <w:marLeft w:val="274"/>
          <w:marRight w:val="0"/>
          <w:marTop w:val="0"/>
          <w:marBottom w:val="0"/>
          <w:divBdr>
            <w:top w:val="none" w:sz="0" w:space="0" w:color="auto"/>
            <w:left w:val="none" w:sz="0" w:space="0" w:color="auto"/>
            <w:bottom w:val="none" w:sz="0" w:space="0" w:color="auto"/>
            <w:right w:val="none" w:sz="0" w:space="0" w:color="auto"/>
          </w:divBdr>
        </w:div>
      </w:divsChild>
    </w:div>
    <w:div w:id="486358912">
      <w:bodyDiv w:val="1"/>
      <w:marLeft w:val="0"/>
      <w:marRight w:val="0"/>
      <w:marTop w:val="0"/>
      <w:marBottom w:val="0"/>
      <w:divBdr>
        <w:top w:val="none" w:sz="0" w:space="0" w:color="auto"/>
        <w:left w:val="none" w:sz="0" w:space="0" w:color="auto"/>
        <w:bottom w:val="none" w:sz="0" w:space="0" w:color="auto"/>
        <w:right w:val="none" w:sz="0" w:space="0" w:color="auto"/>
      </w:divBdr>
    </w:div>
    <w:div w:id="705719576">
      <w:bodyDiv w:val="1"/>
      <w:marLeft w:val="0"/>
      <w:marRight w:val="0"/>
      <w:marTop w:val="0"/>
      <w:marBottom w:val="0"/>
      <w:divBdr>
        <w:top w:val="none" w:sz="0" w:space="0" w:color="auto"/>
        <w:left w:val="none" w:sz="0" w:space="0" w:color="auto"/>
        <w:bottom w:val="none" w:sz="0" w:space="0" w:color="auto"/>
        <w:right w:val="none" w:sz="0" w:space="0" w:color="auto"/>
      </w:divBdr>
    </w:div>
    <w:div w:id="972517766">
      <w:bodyDiv w:val="1"/>
      <w:marLeft w:val="0"/>
      <w:marRight w:val="0"/>
      <w:marTop w:val="0"/>
      <w:marBottom w:val="0"/>
      <w:divBdr>
        <w:top w:val="none" w:sz="0" w:space="0" w:color="auto"/>
        <w:left w:val="none" w:sz="0" w:space="0" w:color="auto"/>
        <w:bottom w:val="none" w:sz="0" w:space="0" w:color="auto"/>
        <w:right w:val="none" w:sz="0" w:space="0" w:color="auto"/>
      </w:divBdr>
    </w:div>
    <w:div w:id="1020162484">
      <w:bodyDiv w:val="1"/>
      <w:marLeft w:val="0"/>
      <w:marRight w:val="0"/>
      <w:marTop w:val="0"/>
      <w:marBottom w:val="0"/>
      <w:divBdr>
        <w:top w:val="none" w:sz="0" w:space="0" w:color="auto"/>
        <w:left w:val="none" w:sz="0" w:space="0" w:color="auto"/>
        <w:bottom w:val="none" w:sz="0" w:space="0" w:color="auto"/>
        <w:right w:val="none" w:sz="0" w:space="0" w:color="auto"/>
      </w:divBdr>
    </w:div>
    <w:div w:id="1037655554">
      <w:bodyDiv w:val="1"/>
      <w:marLeft w:val="0"/>
      <w:marRight w:val="0"/>
      <w:marTop w:val="0"/>
      <w:marBottom w:val="0"/>
      <w:divBdr>
        <w:top w:val="none" w:sz="0" w:space="0" w:color="auto"/>
        <w:left w:val="none" w:sz="0" w:space="0" w:color="auto"/>
        <w:bottom w:val="none" w:sz="0" w:space="0" w:color="auto"/>
        <w:right w:val="none" w:sz="0" w:space="0" w:color="auto"/>
      </w:divBdr>
      <w:divsChild>
        <w:div w:id="1871187650">
          <w:marLeft w:val="0"/>
          <w:marRight w:val="0"/>
          <w:marTop w:val="0"/>
          <w:marBottom w:val="0"/>
          <w:divBdr>
            <w:top w:val="none" w:sz="0" w:space="0" w:color="auto"/>
            <w:left w:val="none" w:sz="0" w:space="0" w:color="auto"/>
            <w:bottom w:val="none" w:sz="0" w:space="0" w:color="auto"/>
            <w:right w:val="none" w:sz="0" w:space="0" w:color="auto"/>
          </w:divBdr>
          <w:divsChild>
            <w:div w:id="210382246">
              <w:marLeft w:val="0"/>
              <w:marRight w:val="0"/>
              <w:marTop w:val="0"/>
              <w:marBottom w:val="0"/>
              <w:divBdr>
                <w:top w:val="none" w:sz="0" w:space="0" w:color="auto"/>
                <w:left w:val="none" w:sz="0" w:space="0" w:color="auto"/>
                <w:bottom w:val="none" w:sz="0" w:space="0" w:color="auto"/>
                <w:right w:val="none" w:sz="0" w:space="0" w:color="auto"/>
              </w:divBdr>
            </w:div>
            <w:div w:id="1097555210">
              <w:marLeft w:val="0"/>
              <w:marRight w:val="0"/>
              <w:marTop w:val="0"/>
              <w:marBottom w:val="0"/>
              <w:divBdr>
                <w:top w:val="none" w:sz="0" w:space="0" w:color="auto"/>
                <w:left w:val="none" w:sz="0" w:space="0" w:color="auto"/>
                <w:bottom w:val="none" w:sz="0" w:space="0" w:color="auto"/>
                <w:right w:val="none" w:sz="0" w:space="0" w:color="auto"/>
              </w:divBdr>
            </w:div>
            <w:div w:id="970018782">
              <w:marLeft w:val="0"/>
              <w:marRight w:val="0"/>
              <w:marTop w:val="0"/>
              <w:marBottom w:val="0"/>
              <w:divBdr>
                <w:top w:val="none" w:sz="0" w:space="0" w:color="auto"/>
                <w:left w:val="none" w:sz="0" w:space="0" w:color="auto"/>
                <w:bottom w:val="none" w:sz="0" w:space="0" w:color="auto"/>
                <w:right w:val="none" w:sz="0" w:space="0" w:color="auto"/>
              </w:divBdr>
            </w:div>
            <w:div w:id="367146503">
              <w:marLeft w:val="0"/>
              <w:marRight w:val="0"/>
              <w:marTop w:val="0"/>
              <w:marBottom w:val="0"/>
              <w:divBdr>
                <w:top w:val="none" w:sz="0" w:space="0" w:color="auto"/>
                <w:left w:val="none" w:sz="0" w:space="0" w:color="auto"/>
                <w:bottom w:val="none" w:sz="0" w:space="0" w:color="auto"/>
                <w:right w:val="none" w:sz="0" w:space="0" w:color="auto"/>
              </w:divBdr>
            </w:div>
            <w:div w:id="876428729">
              <w:marLeft w:val="0"/>
              <w:marRight w:val="0"/>
              <w:marTop w:val="0"/>
              <w:marBottom w:val="0"/>
              <w:divBdr>
                <w:top w:val="none" w:sz="0" w:space="0" w:color="auto"/>
                <w:left w:val="none" w:sz="0" w:space="0" w:color="auto"/>
                <w:bottom w:val="none" w:sz="0" w:space="0" w:color="auto"/>
                <w:right w:val="none" w:sz="0" w:space="0" w:color="auto"/>
              </w:divBdr>
            </w:div>
          </w:divsChild>
        </w:div>
        <w:div w:id="48919239">
          <w:marLeft w:val="0"/>
          <w:marRight w:val="0"/>
          <w:marTop w:val="0"/>
          <w:marBottom w:val="0"/>
          <w:divBdr>
            <w:top w:val="none" w:sz="0" w:space="0" w:color="auto"/>
            <w:left w:val="none" w:sz="0" w:space="0" w:color="auto"/>
            <w:bottom w:val="none" w:sz="0" w:space="0" w:color="auto"/>
            <w:right w:val="none" w:sz="0" w:space="0" w:color="auto"/>
          </w:divBdr>
          <w:divsChild>
            <w:div w:id="942031553">
              <w:marLeft w:val="0"/>
              <w:marRight w:val="0"/>
              <w:marTop w:val="0"/>
              <w:marBottom w:val="0"/>
              <w:divBdr>
                <w:top w:val="none" w:sz="0" w:space="0" w:color="auto"/>
                <w:left w:val="none" w:sz="0" w:space="0" w:color="auto"/>
                <w:bottom w:val="none" w:sz="0" w:space="0" w:color="auto"/>
                <w:right w:val="none" w:sz="0" w:space="0" w:color="auto"/>
              </w:divBdr>
            </w:div>
            <w:div w:id="1978871935">
              <w:marLeft w:val="0"/>
              <w:marRight w:val="0"/>
              <w:marTop w:val="0"/>
              <w:marBottom w:val="0"/>
              <w:divBdr>
                <w:top w:val="none" w:sz="0" w:space="0" w:color="auto"/>
                <w:left w:val="none" w:sz="0" w:space="0" w:color="auto"/>
                <w:bottom w:val="none" w:sz="0" w:space="0" w:color="auto"/>
                <w:right w:val="none" w:sz="0" w:space="0" w:color="auto"/>
              </w:divBdr>
            </w:div>
            <w:div w:id="2098204622">
              <w:marLeft w:val="0"/>
              <w:marRight w:val="0"/>
              <w:marTop w:val="0"/>
              <w:marBottom w:val="0"/>
              <w:divBdr>
                <w:top w:val="none" w:sz="0" w:space="0" w:color="auto"/>
                <w:left w:val="none" w:sz="0" w:space="0" w:color="auto"/>
                <w:bottom w:val="none" w:sz="0" w:space="0" w:color="auto"/>
                <w:right w:val="none" w:sz="0" w:space="0" w:color="auto"/>
              </w:divBdr>
            </w:div>
            <w:div w:id="1458061743">
              <w:marLeft w:val="0"/>
              <w:marRight w:val="0"/>
              <w:marTop w:val="0"/>
              <w:marBottom w:val="0"/>
              <w:divBdr>
                <w:top w:val="none" w:sz="0" w:space="0" w:color="auto"/>
                <w:left w:val="none" w:sz="0" w:space="0" w:color="auto"/>
                <w:bottom w:val="none" w:sz="0" w:space="0" w:color="auto"/>
                <w:right w:val="none" w:sz="0" w:space="0" w:color="auto"/>
              </w:divBdr>
            </w:div>
            <w:div w:id="2086681220">
              <w:marLeft w:val="0"/>
              <w:marRight w:val="0"/>
              <w:marTop w:val="0"/>
              <w:marBottom w:val="0"/>
              <w:divBdr>
                <w:top w:val="none" w:sz="0" w:space="0" w:color="auto"/>
                <w:left w:val="none" w:sz="0" w:space="0" w:color="auto"/>
                <w:bottom w:val="none" w:sz="0" w:space="0" w:color="auto"/>
                <w:right w:val="none" w:sz="0" w:space="0" w:color="auto"/>
              </w:divBdr>
            </w:div>
          </w:divsChild>
        </w:div>
        <w:div w:id="1963918024">
          <w:marLeft w:val="0"/>
          <w:marRight w:val="0"/>
          <w:marTop w:val="0"/>
          <w:marBottom w:val="0"/>
          <w:divBdr>
            <w:top w:val="none" w:sz="0" w:space="0" w:color="auto"/>
            <w:left w:val="none" w:sz="0" w:space="0" w:color="auto"/>
            <w:bottom w:val="none" w:sz="0" w:space="0" w:color="auto"/>
            <w:right w:val="none" w:sz="0" w:space="0" w:color="auto"/>
          </w:divBdr>
          <w:divsChild>
            <w:div w:id="1639919169">
              <w:marLeft w:val="0"/>
              <w:marRight w:val="0"/>
              <w:marTop w:val="0"/>
              <w:marBottom w:val="0"/>
              <w:divBdr>
                <w:top w:val="none" w:sz="0" w:space="0" w:color="auto"/>
                <w:left w:val="none" w:sz="0" w:space="0" w:color="auto"/>
                <w:bottom w:val="none" w:sz="0" w:space="0" w:color="auto"/>
                <w:right w:val="none" w:sz="0" w:space="0" w:color="auto"/>
              </w:divBdr>
            </w:div>
            <w:div w:id="66417350">
              <w:marLeft w:val="0"/>
              <w:marRight w:val="0"/>
              <w:marTop w:val="0"/>
              <w:marBottom w:val="0"/>
              <w:divBdr>
                <w:top w:val="none" w:sz="0" w:space="0" w:color="auto"/>
                <w:left w:val="none" w:sz="0" w:space="0" w:color="auto"/>
                <w:bottom w:val="none" w:sz="0" w:space="0" w:color="auto"/>
                <w:right w:val="none" w:sz="0" w:space="0" w:color="auto"/>
              </w:divBdr>
            </w:div>
            <w:div w:id="950745388">
              <w:marLeft w:val="0"/>
              <w:marRight w:val="0"/>
              <w:marTop w:val="0"/>
              <w:marBottom w:val="0"/>
              <w:divBdr>
                <w:top w:val="none" w:sz="0" w:space="0" w:color="auto"/>
                <w:left w:val="none" w:sz="0" w:space="0" w:color="auto"/>
                <w:bottom w:val="none" w:sz="0" w:space="0" w:color="auto"/>
                <w:right w:val="none" w:sz="0" w:space="0" w:color="auto"/>
              </w:divBdr>
            </w:div>
            <w:div w:id="1597398292">
              <w:marLeft w:val="0"/>
              <w:marRight w:val="0"/>
              <w:marTop w:val="0"/>
              <w:marBottom w:val="0"/>
              <w:divBdr>
                <w:top w:val="none" w:sz="0" w:space="0" w:color="auto"/>
                <w:left w:val="none" w:sz="0" w:space="0" w:color="auto"/>
                <w:bottom w:val="none" w:sz="0" w:space="0" w:color="auto"/>
                <w:right w:val="none" w:sz="0" w:space="0" w:color="auto"/>
              </w:divBdr>
            </w:div>
            <w:div w:id="765616395">
              <w:marLeft w:val="0"/>
              <w:marRight w:val="0"/>
              <w:marTop w:val="0"/>
              <w:marBottom w:val="0"/>
              <w:divBdr>
                <w:top w:val="none" w:sz="0" w:space="0" w:color="auto"/>
                <w:left w:val="none" w:sz="0" w:space="0" w:color="auto"/>
                <w:bottom w:val="none" w:sz="0" w:space="0" w:color="auto"/>
                <w:right w:val="none" w:sz="0" w:space="0" w:color="auto"/>
              </w:divBdr>
            </w:div>
          </w:divsChild>
        </w:div>
        <w:div w:id="2107992961">
          <w:marLeft w:val="0"/>
          <w:marRight w:val="0"/>
          <w:marTop w:val="0"/>
          <w:marBottom w:val="0"/>
          <w:divBdr>
            <w:top w:val="none" w:sz="0" w:space="0" w:color="auto"/>
            <w:left w:val="none" w:sz="0" w:space="0" w:color="auto"/>
            <w:bottom w:val="none" w:sz="0" w:space="0" w:color="auto"/>
            <w:right w:val="none" w:sz="0" w:space="0" w:color="auto"/>
          </w:divBdr>
          <w:divsChild>
            <w:div w:id="731466413">
              <w:marLeft w:val="0"/>
              <w:marRight w:val="0"/>
              <w:marTop w:val="0"/>
              <w:marBottom w:val="0"/>
              <w:divBdr>
                <w:top w:val="none" w:sz="0" w:space="0" w:color="auto"/>
                <w:left w:val="none" w:sz="0" w:space="0" w:color="auto"/>
                <w:bottom w:val="none" w:sz="0" w:space="0" w:color="auto"/>
                <w:right w:val="none" w:sz="0" w:space="0" w:color="auto"/>
              </w:divBdr>
            </w:div>
            <w:div w:id="1729912952">
              <w:marLeft w:val="0"/>
              <w:marRight w:val="0"/>
              <w:marTop w:val="0"/>
              <w:marBottom w:val="0"/>
              <w:divBdr>
                <w:top w:val="none" w:sz="0" w:space="0" w:color="auto"/>
                <w:left w:val="none" w:sz="0" w:space="0" w:color="auto"/>
                <w:bottom w:val="none" w:sz="0" w:space="0" w:color="auto"/>
                <w:right w:val="none" w:sz="0" w:space="0" w:color="auto"/>
              </w:divBdr>
            </w:div>
            <w:div w:id="942876832">
              <w:marLeft w:val="0"/>
              <w:marRight w:val="0"/>
              <w:marTop w:val="0"/>
              <w:marBottom w:val="0"/>
              <w:divBdr>
                <w:top w:val="none" w:sz="0" w:space="0" w:color="auto"/>
                <w:left w:val="none" w:sz="0" w:space="0" w:color="auto"/>
                <w:bottom w:val="none" w:sz="0" w:space="0" w:color="auto"/>
                <w:right w:val="none" w:sz="0" w:space="0" w:color="auto"/>
              </w:divBdr>
            </w:div>
            <w:div w:id="666447863">
              <w:marLeft w:val="0"/>
              <w:marRight w:val="0"/>
              <w:marTop w:val="0"/>
              <w:marBottom w:val="0"/>
              <w:divBdr>
                <w:top w:val="none" w:sz="0" w:space="0" w:color="auto"/>
                <w:left w:val="none" w:sz="0" w:space="0" w:color="auto"/>
                <w:bottom w:val="none" w:sz="0" w:space="0" w:color="auto"/>
                <w:right w:val="none" w:sz="0" w:space="0" w:color="auto"/>
              </w:divBdr>
            </w:div>
            <w:div w:id="664090464">
              <w:marLeft w:val="0"/>
              <w:marRight w:val="0"/>
              <w:marTop w:val="0"/>
              <w:marBottom w:val="0"/>
              <w:divBdr>
                <w:top w:val="none" w:sz="0" w:space="0" w:color="auto"/>
                <w:left w:val="none" w:sz="0" w:space="0" w:color="auto"/>
                <w:bottom w:val="none" w:sz="0" w:space="0" w:color="auto"/>
                <w:right w:val="none" w:sz="0" w:space="0" w:color="auto"/>
              </w:divBdr>
            </w:div>
          </w:divsChild>
        </w:div>
        <w:div w:id="1742218763">
          <w:marLeft w:val="0"/>
          <w:marRight w:val="0"/>
          <w:marTop w:val="0"/>
          <w:marBottom w:val="0"/>
          <w:divBdr>
            <w:top w:val="none" w:sz="0" w:space="0" w:color="auto"/>
            <w:left w:val="none" w:sz="0" w:space="0" w:color="auto"/>
            <w:bottom w:val="none" w:sz="0" w:space="0" w:color="auto"/>
            <w:right w:val="none" w:sz="0" w:space="0" w:color="auto"/>
          </w:divBdr>
          <w:divsChild>
            <w:div w:id="1970162619">
              <w:marLeft w:val="0"/>
              <w:marRight w:val="0"/>
              <w:marTop w:val="0"/>
              <w:marBottom w:val="0"/>
              <w:divBdr>
                <w:top w:val="none" w:sz="0" w:space="0" w:color="auto"/>
                <w:left w:val="none" w:sz="0" w:space="0" w:color="auto"/>
                <w:bottom w:val="none" w:sz="0" w:space="0" w:color="auto"/>
                <w:right w:val="none" w:sz="0" w:space="0" w:color="auto"/>
              </w:divBdr>
            </w:div>
            <w:div w:id="1874801376">
              <w:marLeft w:val="0"/>
              <w:marRight w:val="0"/>
              <w:marTop w:val="0"/>
              <w:marBottom w:val="0"/>
              <w:divBdr>
                <w:top w:val="none" w:sz="0" w:space="0" w:color="auto"/>
                <w:left w:val="none" w:sz="0" w:space="0" w:color="auto"/>
                <w:bottom w:val="none" w:sz="0" w:space="0" w:color="auto"/>
                <w:right w:val="none" w:sz="0" w:space="0" w:color="auto"/>
              </w:divBdr>
            </w:div>
            <w:div w:id="1634871561">
              <w:marLeft w:val="0"/>
              <w:marRight w:val="0"/>
              <w:marTop w:val="0"/>
              <w:marBottom w:val="0"/>
              <w:divBdr>
                <w:top w:val="none" w:sz="0" w:space="0" w:color="auto"/>
                <w:left w:val="none" w:sz="0" w:space="0" w:color="auto"/>
                <w:bottom w:val="none" w:sz="0" w:space="0" w:color="auto"/>
                <w:right w:val="none" w:sz="0" w:space="0" w:color="auto"/>
              </w:divBdr>
            </w:div>
            <w:div w:id="1112363677">
              <w:marLeft w:val="0"/>
              <w:marRight w:val="0"/>
              <w:marTop w:val="0"/>
              <w:marBottom w:val="0"/>
              <w:divBdr>
                <w:top w:val="none" w:sz="0" w:space="0" w:color="auto"/>
                <w:left w:val="none" w:sz="0" w:space="0" w:color="auto"/>
                <w:bottom w:val="none" w:sz="0" w:space="0" w:color="auto"/>
                <w:right w:val="none" w:sz="0" w:space="0" w:color="auto"/>
              </w:divBdr>
            </w:div>
            <w:div w:id="1705329084">
              <w:marLeft w:val="0"/>
              <w:marRight w:val="0"/>
              <w:marTop w:val="0"/>
              <w:marBottom w:val="0"/>
              <w:divBdr>
                <w:top w:val="none" w:sz="0" w:space="0" w:color="auto"/>
                <w:left w:val="none" w:sz="0" w:space="0" w:color="auto"/>
                <w:bottom w:val="none" w:sz="0" w:space="0" w:color="auto"/>
                <w:right w:val="none" w:sz="0" w:space="0" w:color="auto"/>
              </w:divBdr>
            </w:div>
          </w:divsChild>
        </w:div>
        <w:div w:id="26611517">
          <w:marLeft w:val="0"/>
          <w:marRight w:val="0"/>
          <w:marTop w:val="0"/>
          <w:marBottom w:val="0"/>
          <w:divBdr>
            <w:top w:val="none" w:sz="0" w:space="0" w:color="auto"/>
            <w:left w:val="none" w:sz="0" w:space="0" w:color="auto"/>
            <w:bottom w:val="none" w:sz="0" w:space="0" w:color="auto"/>
            <w:right w:val="none" w:sz="0" w:space="0" w:color="auto"/>
          </w:divBdr>
        </w:div>
        <w:div w:id="586043389">
          <w:marLeft w:val="0"/>
          <w:marRight w:val="0"/>
          <w:marTop w:val="0"/>
          <w:marBottom w:val="0"/>
          <w:divBdr>
            <w:top w:val="none" w:sz="0" w:space="0" w:color="auto"/>
            <w:left w:val="none" w:sz="0" w:space="0" w:color="auto"/>
            <w:bottom w:val="none" w:sz="0" w:space="0" w:color="auto"/>
            <w:right w:val="none" w:sz="0" w:space="0" w:color="auto"/>
          </w:divBdr>
        </w:div>
        <w:div w:id="823350388">
          <w:marLeft w:val="0"/>
          <w:marRight w:val="0"/>
          <w:marTop w:val="0"/>
          <w:marBottom w:val="0"/>
          <w:divBdr>
            <w:top w:val="none" w:sz="0" w:space="0" w:color="auto"/>
            <w:left w:val="none" w:sz="0" w:space="0" w:color="auto"/>
            <w:bottom w:val="none" w:sz="0" w:space="0" w:color="auto"/>
            <w:right w:val="none" w:sz="0" w:space="0" w:color="auto"/>
          </w:divBdr>
        </w:div>
        <w:div w:id="1992295277">
          <w:marLeft w:val="0"/>
          <w:marRight w:val="0"/>
          <w:marTop w:val="0"/>
          <w:marBottom w:val="0"/>
          <w:divBdr>
            <w:top w:val="none" w:sz="0" w:space="0" w:color="auto"/>
            <w:left w:val="none" w:sz="0" w:space="0" w:color="auto"/>
            <w:bottom w:val="none" w:sz="0" w:space="0" w:color="auto"/>
            <w:right w:val="none" w:sz="0" w:space="0" w:color="auto"/>
          </w:divBdr>
        </w:div>
        <w:div w:id="1703555900">
          <w:marLeft w:val="0"/>
          <w:marRight w:val="0"/>
          <w:marTop w:val="0"/>
          <w:marBottom w:val="0"/>
          <w:divBdr>
            <w:top w:val="none" w:sz="0" w:space="0" w:color="auto"/>
            <w:left w:val="none" w:sz="0" w:space="0" w:color="auto"/>
            <w:bottom w:val="none" w:sz="0" w:space="0" w:color="auto"/>
            <w:right w:val="none" w:sz="0" w:space="0" w:color="auto"/>
          </w:divBdr>
        </w:div>
        <w:div w:id="493881089">
          <w:marLeft w:val="0"/>
          <w:marRight w:val="0"/>
          <w:marTop w:val="0"/>
          <w:marBottom w:val="0"/>
          <w:divBdr>
            <w:top w:val="none" w:sz="0" w:space="0" w:color="auto"/>
            <w:left w:val="none" w:sz="0" w:space="0" w:color="auto"/>
            <w:bottom w:val="none" w:sz="0" w:space="0" w:color="auto"/>
            <w:right w:val="none" w:sz="0" w:space="0" w:color="auto"/>
          </w:divBdr>
        </w:div>
      </w:divsChild>
    </w:div>
    <w:div w:id="1132744722">
      <w:bodyDiv w:val="1"/>
      <w:marLeft w:val="0"/>
      <w:marRight w:val="0"/>
      <w:marTop w:val="0"/>
      <w:marBottom w:val="0"/>
      <w:divBdr>
        <w:top w:val="none" w:sz="0" w:space="0" w:color="auto"/>
        <w:left w:val="none" w:sz="0" w:space="0" w:color="auto"/>
        <w:bottom w:val="none" w:sz="0" w:space="0" w:color="auto"/>
        <w:right w:val="none" w:sz="0" w:space="0" w:color="auto"/>
      </w:divBdr>
    </w:div>
    <w:div w:id="1507666666">
      <w:bodyDiv w:val="1"/>
      <w:marLeft w:val="0"/>
      <w:marRight w:val="0"/>
      <w:marTop w:val="0"/>
      <w:marBottom w:val="0"/>
      <w:divBdr>
        <w:top w:val="none" w:sz="0" w:space="0" w:color="auto"/>
        <w:left w:val="none" w:sz="0" w:space="0" w:color="auto"/>
        <w:bottom w:val="none" w:sz="0" w:space="0" w:color="auto"/>
        <w:right w:val="none" w:sz="0" w:space="0" w:color="auto"/>
      </w:divBdr>
    </w:div>
    <w:div w:id="197547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gov/content/dam/copapwp-pagov/en/dhs/documents/healthchoices/hc-services/documents/CHC%20Fact%20Sheet.pdf" TargetMode="External"/><Relationship Id="rId18" Type="http://schemas.openxmlformats.org/officeDocument/2006/relationships/hyperlink" Target="https://www.amerihealthcaritaschc.com/" TargetMode="External"/><Relationship Id="rId26" Type="http://schemas.openxmlformats.org/officeDocument/2006/relationships/hyperlink" Target="http://listserv.dhs.pa.gov/mltss-meeting-minutes.html" TargetMode="External"/><Relationship Id="rId39" Type="http://schemas.openxmlformats.org/officeDocument/2006/relationships/footer" Target="footer2.xml"/><Relationship Id="rId21" Type="http://schemas.openxmlformats.org/officeDocument/2006/relationships/hyperlink" Target="https://www.pahealthwellness.com/contact-us.html" TargetMode="External"/><Relationship Id="rId34" Type="http://schemas.openxmlformats.org/officeDocument/2006/relationships/image" Target="media/image4.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gov/en/agencies/dhs/about/councils-committees/maac.html" TargetMode="External"/><Relationship Id="rId20" Type="http://schemas.openxmlformats.org/officeDocument/2006/relationships/hyperlink" Target="https://www.pahealthwellness.com/" TargetMode="External"/><Relationship Id="rId29" Type="http://schemas.openxmlformats.org/officeDocument/2006/relationships/hyperlink" Target="http://listserv.dhs.pa.gov/oltl-pa-life-prvdr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gov/en/agencies/dhs/resources/medicaid/chc/chc-providers.html" TargetMode="External"/><Relationship Id="rId24" Type="http://schemas.openxmlformats.org/officeDocument/2006/relationships/image" Target="media/image2.tmp"/><Relationship Id="rId32" Type="http://schemas.openxmlformats.org/officeDocument/2006/relationships/hyperlink" Target="http://listserv.dhs.pa.gov/dhs-stakeholders.html" TargetMode="External"/><Relationship Id="rId37" Type="http://schemas.openxmlformats.org/officeDocument/2006/relationships/image" Target="media/image7.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rvices.dpw.state.pa.us/oimpolicymanuals/ltc/index.htm" TargetMode="External"/><Relationship Id="rId23" Type="http://schemas.openxmlformats.org/officeDocument/2006/relationships/hyperlink" Target="https://www.pa.gov/en/agencies/dhs/contact/newsletters-listservs.html" TargetMode="External"/><Relationship Id="rId28" Type="http://schemas.openxmlformats.org/officeDocument/2006/relationships/hyperlink" Target="http://listserv.dhs.pa.gov/oltl-service-coordinators.html" TargetMode="External"/><Relationship Id="rId36" Type="http://schemas.openxmlformats.org/officeDocument/2006/relationships/image" Target="media/image6.tmp"/><Relationship Id="rId10" Type="http://schemas.openxmlformats.org/officeDocument/2006/relationships/hyperlink" Target="https://www.pa.gov/en/agencies/dhs.html" TargetMode="External"/><Relationship Id="rId19" Type="http://schemas.openxmlformats.org/officeDocument/2006/relationships/hyperlink" Target="https://www.keystonefirstchc.com/index.aspx" TargetMode="External"/><Relationship Id="rId31" Type="http://schemas.openxmlformats.org/officeDocument/2006/relationships/hyperlink" Target="http://listserv.dhs.pa.gov/oltl-nursing-faciliti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a.gov/content/dam/copapwp-pagov/en/dhs/documents/healthchoices/hc-services/documents/Adults%20Benefits%20Package.pdf" TargetMode="External"/><Relationship Id="rId22" Type="http://schemas.openxmlformats.org/officeDocument/2006/relationships/hyperlink" Target="https://chc.upmchealthplan.com/" TargetMode="External"/><Relationship Id="rId27" Type="http://schemas.openxmlformats.org/officeDocument/2006/relationships/hyperlink" Target="http://listserv.dhs.pa.gov/oltl-community-healthchoices.html" TargetMode="External"/><Relationship Id="rId30" Type="http://schemas.openxmlformats.org/officeDocument/2006/relationships/hyperlink" Target="http://listserv.dhs.pa.gov/home-community-waiver-prvdrs.html" TargetMode="External"/><Relationship Id="rId35" Type="http://schemas.openxmlformats.org/officeDocument/2006/relationships/image" Target="media/image5.tm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pa.gov/en/agencies/dhs/resources/medicaid/chc.html" TargetMode="External"/><Relationship Id="rId17" Type="http://schemas.openxmlformats.org/officeDocument/2006/relationships/hyperlink" Target="https://www.pa.gov/en/agencies/dhs/about/councils-committees/managed-long-term-subcommittee.html" TargetMode="External"/><Relationship Id="rId25" Type="http://schemas.openxmlformats.org/officeDocument/2006/relationships/image" Target="media/image3.png"/><Relationship Id="rId33" Type="http://schemas.openxmlformats.org/officeDocument/2006/relationships/hyperlink" Target="https://www.pa.gov/en/agencies/dhs/resources/for-providers/form-search.html"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8733D-C7C8-40A5-95D3-F75486B58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community healthchoices resources</vt:lpstr>
    </vt:vector>
  </TitlesOfParts>
  <Company>Pennsylvania Department of Human Services</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healthchoices resources</dc:title>
  <dc:subject>community healthchoices resources</dc:subject>
  <dc:creator>Office of Long Term Living</dc:creator>
  <cp:keywords>community healthchoices, resources</cp:keywords>
  <dc:description>community health choicesresources for online training module for office of long term living</dc:description>
  <cp:lastModifiedBy>Brian Keefer</cp:lastModifiedBy>
  <cp:revision>10</cp:revision>
  <cp:lastPrinted>2013-10-14T12:33:00Z</cp:lastPrinted>
  <dcterms:created xsi:type="dcterms:W3CDTF">2024-06-28T13:55:00Z</dcterms:created>
  <dcterms:modified xsi:type="dcterms:W3CDTF">2024-07-24T13:52:00Z</dcterms:modified>
  <cp:category>community healthchoices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